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A0" w:rsidRPr="00F047A0" w:rsidRDefault="00F047A0" w:rsidP="00F047A0">
      <w:pPr>
        <w:spacing w:after="0" w:line="240" w:lineRule="auto"/>
        <w:jc w:val="center"/>
        <w:rPr>
          <w:rFonts w:ascii="Times New Roman" w:hAnsi="Times New Roman" w:cs="Times New Roman"/>
          <w:color w:val="000000"/>
          <w:sz w:val="24"/>
          <w:szCs w:val="24"/>
        </w:rPr>
      </w:pPr>
      <w:r w:rsidRPr="00F047A0">
        <w:rPr>
          <w:rFonts w:ascii="Times New Roman" w:hAnsi="Times New Roman" w:cs="Times New Roman"/>
          <w:b/>
          <w:bCs/>
          <w:color w:val="000000"/>
          <w:sz w:val="24"/>
          <w:szCs w:val="24"/>
        </w:rPr>
        <w:t xml:space="preserve">PROJETO </w:t>
      </w:r>
      <w:r w:rsidRPr="00F047A0">
        <w:rPr>
          <w:rFonts w:ascii="Times New Roman" w:hAnsi="Times New Roman" w:cs="Times New Roman"/>
          <w:b/>
          <w:bCs/>
          <w:color w:val="000000"/>
          <w:sz w:val="24"/>
          <w:szCs w:val="24"/>
        </w:rPr>
        <w:t xml:space="preserve">BRASIL </w:t>
      </w:r>
      <w:r w:rsidRPr="00F047A0">
        <w:rPr>
          <w:rFonts w:ascii="Times New Roman" w:hAnsi="Times New Roman" w:cs="Times New Roman"/>
          <w:b/>
          <w:bCs/>
          <w:color w:val="000000"/>
          <w:sz w:val="24"/>
          <w:szCs w:val="24"/>
        </w:rPr>
        <w:t>CATALISADOR</w:t>
      </w:r>
    </w:p>
    <w:p w:rsidR="00F047A0" w:rsidRPr="00F047A0" w:rsidRDefault="00F047A0" w:rsidP="00F047A0">
      <w:pPr>
        <w:spacing w:after="0" w:line="240" w:lineRule="auto"/>
        <w:rPr>
          <w:rFonts w:ascii="Times New Roman" w:hAnsi="Times New Roman" w:cs="Times New Roman"/>
          <w:color w:val="000000"/>
          <w:sz w:val="24"/>
          <w:szCs w:val="24"/>
        </w:rPr>
      </w:pPr>
      <w:r w:rsidRPr="00F047A0">
        <w:rPr>
          <w:rStyle w:val="apple-style-span"/>
          <w:rFonts w:ascii="Times New Roman" w:hAnsi="Times New Roman" w:cs="Times New Roman"/>
          <w:color w:val="000000"/>
          <w:sz w:val="24"/>
          <w:szCs w:val="24"/>
        </w:rPr>
        <w:t> </w:t>
      </w:r>
      <w:bookmarkStart w:id="0" w:name="_GoBack"/>
      <w:bookmarkEnd w:id="0"/>
    </w:p>
    <w:p w:rsidR="00F047A0" w:rsidRPr="00F047A0" w:rsidRDefault="00F047A0" w:rsidP="00F047A0">
      <w:pPr>
        <w:spacing w:after="0" w:line="240" w:lineRule="auto"/>
        <w:rPr>
          <w:rFonts w:ascii="Times New Roman" w:hAnsi="Times New Roman" w:cs="Times New Roman"/>
          <w:color w:val="000000"/>
          <w:sz w:val="24"/>
          <w:szCs w:val="24"/>
        </w:rPr>
      </w:pPr>
      <w:r w:rsidRPr="00F047A0">
        <w:rPr>
          <w:rStyle w:val="apple-style-span"/>
          <w:rFonts w:ascii="Times New Roman" w:hAnsi="Times New Roman" w:cs="Times New Roman"/>
          <w:color w:val="000000"/>
          <w:sz w:val="24"/>
          <w:szCs w:val="24"/>
        </w:rPr>
        <w:t> </w:t>
      </w:r>
    </w:p>
    <w:p w:rsidR="00F047A0" w:rsidRPr="00F047A0" w:rsidRDefault="00F047A0" w:rsidP="00F047A0">
      <w:pPr>
        <w:spacing w:after="0" w:line="240" w:lineRule="auto"/>
        <w:rPr>
          <w:rFonts w:ascii="Times New Roman" w:hAnsi="Times New Roman" w:cs="Times New Roman"/>
          <w:color w:val="000000"/>
          <w:sz w:val="24"/>
          <w:szCs w:val="24"/>
          <w:lang w:val="pt-BR"/>
        </w:rPr>
      </w:pPr>
      <w:r w:rsidRPr="00F047A0">
        <w:rPr>
          <w:rStyle w:val="apple-style-span"/>
          <w:rFonts w:ascii="Times New Roman" w:hAnsi="Times New Roman" w:cs="Times New Roman"/>
          <w:color w:val="000000"/>
          <w:sz w:val="24"/>
          <w:szCs w:val="24"/>
          <w:lang w:val="pt-BR"/>
        </w:rPr>
        <w:t>Este documento faz parte do relatorio de progresso de trabalho do Projeto Brasil Catalisador.</w:t>
      </w:r>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O</w:t>
      </w:r>
      <w:r w:rsidRPr="00F047A0">
        <w:rPr>
          <w:rStyle w:val="apple-converted-space"/>
          <w:rFonts w:ascii="Times New Roman" w:hAnsi="Times New Roman" w:cs="Times New Roman"/>
          <w:color w:val="000000"/>
          <w:sz w:val="24"/>
          <w:szCs w:val="24"/>
          <w:lang w:val="pt-BR"/>
        </w:rPr>
        <w:t> </w:t>
      </w:r>
      <w:hyperlink r:id="rId9" w:history="1">
        <w:r w:rsidRPr="00F047A0">
          <w:rPr>
            <w:rStyle w:val="Hyperlink"/>
            <w:rFonts w:ascii="Times New Roman" w:hAnsi="Times New Roman" w:cs="Times New Roman"/>
            <w:color w:val="3366BB"/>
            <w:sz w:val="24"/>
            <w:szCs w:val="24"/>
            <w:lang w:val="pt-BR"/>
          </w:rPr>
          <w:t>Projeto Brasil Catalisador (Brazil Catalyst Project)</w:t>
        </w:r>
      </w:hyperlink>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visa desenvolver e abrir abordagens de colaboração pelo qual a</w:t>
      </w:r>
      <w:r w:rsidRPr="00F047A0">
        <w:rPr>
          <w:rStyle w:val="apple-converted-space"/>
          <w:rFonts w:ascii="Times New Roman" w:hAnsi="Times New Roman" w:cs="Times New Roman"/>
          <w:color w:val="000000"/>
          <w:sz w:val="24"/>
          <w:szCs w:val="24"/>
          <w:lang w:val="pt-BR"/>
        </w:rPr>
        <w:t> </w:t>
      </w:r>
      <w:hyperlink r:id="rId10" w:history="1">
        <w:r w:rsidRPr="00F047A0">
          <w:rPr>
            <w:rStyle w:val="Hyperlink"/>
            <w:rFonts w:ascii="Times New Roman" w:hAnsi="Times New Roman" w:cs="Times New Roman"/>
            <w:color w:val="3366BB"/>
            <w:sz w:val="24"/>
            <w:szCs w:val="24"/>
            <w:lang w:val="pt-BR"/>
          </w:rPr>
          <w:t>Fundação Wikimedia</w:t>
        </w:r>
      </w:hyperlink>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pode apoiar o fortalecimento e crescimento da comunidade da Wikimedia no Brasil. A</w:t>
      </w:r>
      <w:r w:rsidRPr="00F047A0">
        <w:rPr>
          <w:rStyle w:val="apple-converted-space"/>
          <w:rFonts w:ascii="Times New Roman" w:hAnsi="Times New Roman" w:cs="Times New Roman"/>
          <w:color w:val="000000"/>
          <w:sz w:val="24"/>
          <w:szCs w:val="24"/>
          <w:lang w:val="pt-BR"/>
        </w:rPr>
        <w:t> </w:t>
      </w:r>
      <w:hyperlink r:id="rId11" w:history="1">
        <w:r w:rsidRPr="00F047A0">
          <w:rPr>
            <w:rStyle w:val="Hyperlink"/>
            <w:rFonts w:ascii="Times New Roman" w:hAnsi="Times New Roman" w:cs="Times New Roman"/>
            <w:color w:val="3366BB"/>
            <w:sz w:val="24"/>
            <w:szCs w:val="24"/>
            <w:lang w:val="pt-BR"/>
          </w:rPr>
          <w:t>Fundação Wikimedia</w:t>
        </w:r>
      </w:hyperlink>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não tem agenda definida para além de ver o crescimento da comunidade contribuinte e de leitores no Brasil. Em última análise, o projeto vai criar um plano que recomende um conjunto de iniciativas e projetos-piloto com o potencial de ajudar a avançar a nossa missão coletiva no Brasil e para possivelmente gerar exemplos de sistemas, processos e métodos para o avanço dos projetos da Wikimedia em outras áreas geográficas.</w:t>
      </w:r>
    </w:p>
    <w:p w:rsidR="00F047A0" w:rsidRPr="00F047A0" w:rsidRDefault="00F047A0" w:rsidP="00F047A0">
      <w:pPr>
        <w:spacing w:after="0" w:line="240" w:lineRule="auto"/>
        <w:rPr>
          <w:rFonts w:ascii="Times New Roman" w:hAnsi="Times New Roman" w:cs="Times New Roman"/>
          <w:color w:val="000000"/>
          <w:sz w:val="24"/>
          <w:szCs w:val="24"/>
          <w:lang w:val="pt-BR"/>
        </w:rPr>
      </w:pPr>
      <w:r w:rsidRPr="00F047A0">
        <w:rPr>
          <w:rStyle w:val="apple-style-span"/>
          <w:rFonts w:ascii="Times New Roman" w:hAnsi="Times New Roman" w:cs="Times New Roman"/>
          <w:color w:val="000000"/>
          <w:sz w:val="24"/>
          <w:szCs w:val="24"/>
          <w:lang w:val="pt-BR"/>
        </w:rPr>
        <w:t> </w:t>
      </w:r>
    </w:p>
    <w:p w:rsidR="00F047A0" w:rsidRPr="00F047A0" w:rsidRDefault="00F047A0" w:rsidP="00F047A0">
      <w:pPr>
        <w:spacing w:after="0" w:line="240" w:lineRule="auto"/>
        <w:rPr>
          <w:rFonts w:ascii="Times New Roman" w:hAnsi="Times New Roman" w:cs="Times New Roman"/>
          <w:color w:val="000000"/>
          <w:sz w:val="24"/>
          <w:szCs w:val="24"/>
          <w:lang w:val="pt-BR"/>
        </w:rPr>
      </w:pPr>
      <w:r w:rsidRPr="00F047A0">
        <w:rPr>
          <w:rStyle w:val="apple-style-span"/>
          <w:rFonts w:ascii="Times New Roman" w:hAnsi="Times New Roman" w:cs="Times New Roman"/>
          <w:color w:val="000000"/>
          <w:sz w:val="24"/>
          <w:szCs w:val="24"/>
          <w:lang w:val="pt-BR"/>
        </w:rPr>
        <w:t>Ele foi desenvolvido por Carolina Rossini para a</w:t>
      </w:r>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Wikimedia Foundation</w:t>
      </w:r>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e apresenta as conclusões</w:t>
      </w:r>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preliminares</w:t>
      </w:r>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relativas ao estudo da comunidade Brasileira devotada a projetos da</w:t>
      </w:r>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WMF. Desta forma, este documento foca-se principalmente na execução dos objetivos 4.1, 4.2, 4.3, e 4.4 aqui listados http://meta.wikimedia.org/wiki/Global/Brazil</w:t>
      </w:r>
    </w:p>
    <w:p w:rsidR="00F047A0" w:rsidRPr="00F047A0" w:rsidRDefault="00F047A0" w:rsidP="00F047A0">
      <w:pPr>
        <w:spacing w:after="0" w:line="240" w:lineRule="auto"/>
        <w:rPr>
          <w:rFonts w:ascii="Times New Roman" w:hAnsi="Times New Roman" w:cs="Times New Roman"/>
          <w:color w:val="000000"/>
          <w:sz w:val="24"/>
          <w:szCs w:val="24"/>
          <w:lang w:val="pt-BR"/>
        </w:rPr>
      </w:pPr>
      <w:r w:rsidRPr="00F047A0">
        <w:rPr>
          <w:rStyle w:val="apple-style-span"/>
          <w:rFonts w:ascii="Times New Roman" w:hAnsi="Times New Roman" w:cs="Times New Roman"/>
          <w:color w:val="000000"/>
          <w:sz w:val="24"/>
          <w:szCs w:val="24"/>
          <w:lang w:val="pt-BR"/>
        </w:rPr>
        <w:t> </w:t>
      </w:r>
    </w:p>
    <w:p w:rsidR="00F047A0" w:rsidRPr="00F047A0" w:rsidRDefault="00F047A0" w:rsidP="00F047A0">
      <w:pPr>
        <w:spacing w:after="0" w:line="240" w:lineRule="auto"/>
        <w:rPr>
          <w:rFonts w:ascii="Times New Roman" w:hAnsi="Times New Roman" w:cs="Times New Roman"/>
          <w:color w:val="000000"/>
          <w:sz w:val="24"/>
          <w:szCs w:val="24"/>
          <w:lang w:val="pt-BR"/>
        </w:rPr>
      </w:pPr>
      <w:r w:rsidRPr="00F047A0">
        <w:rPr>
          <w:rStyle w:val="apple-style-span"/>
          <w:rFonts w:ascii="Times New Roman" w:hAnsi="Times New Roman" w:cs="Times New Roman"/>
          <w:color w:val="000000"/>
          <w:sz w:val="24"/>
          <w:szCs w:val="24"/>
          <w:lang w:val="pt-BR"/>
        </w:rPr>
        <w:t>O documento abaixo encontra-se em inglês, mas seu sumario executivo encontra-se em Português. A publicação desse documento e sua distribuição a comunidade brasileira visa continuar o debate ao redor dos objetivos do projeto Brasil Catalisador e, principalmente, aprofundar a conversa em relação a possíveis modelos estruturais para atuação da</w:t>
      </w:r>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WMF</w:t>
      </w:r>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no Brasil.</w:t>
      </w:r>
    </w:p>
    <w:p w:rsidR="00F047A0" w:rsidRPr="00F047A0" w:rsidRDefault="00F047A0" w:rsidP="00F047A0">
      <w:pPr>
        <w:spacing w:after="0" w:line="240" w:lineRule="auto"/>
        <w:rPr>
          <w:rFonts w:ascii="Times New Roman" w:hAnsi="Times New Roman" w:cs="Times New Roman"/>
          <w:color w:val="000000"/>
          <w:sz w:val="24"/>
          <w:szCs w:val="24"/>
          <w:lang w:val="pt-BR"/>
        </w:rPr>
      </w:pPr>
      <w:r w:rsidRPr="00F047A0">
        <w:rPr>
          <w:rStyle w:val="apple-style-span"/>
          <w:rFonts w:ascii="Times New Roman" w:hAnsi="Times New Roman" w:cs="Times New Roman"/>
          <w:color w:val="000000"/>
          <w:sz w:val="24"/>
          <w:szCs w:val="24"/>
          <w:lang w:val="pt-BR"/>
        </w:rPr>
        <w:t> </w:t>
      </w:r>
    </w:p>
    <w:p w:rsidR="00F047A0" w:rsidRPr="00F047A0" w:rsidRDefault="00F047A0" w:rsidP="00F047A0">
      <w:pPr>
        <w:spacing w:after="0" w:line="240" w:lineRule="auto"/>
        <w:rPr>
          <w:rFonts w:ascii="Times New Roman" w:hAnsi="Times New Roman" w:cs="Times New Roman"/>
          <w:color w:val="000000"/>
          <w:sz w:val="24"/>
          <w:szCs w:val="24"/>
        </w:rPr>
      </w:pPr>
      <w:r w:rsidRPr="00F047A0">
        <w:rPr>
          <w:rStyle w:val="apple-style-span"/>
          <w:rFonts w:ascii="Times New Roman" w:hAnsi="Times New Roman" w:cs="Times New Roman"/>
          <w:color w:val="000000"/>
          <w:sz w:val="24"/>
          <w:szCs w:val="24"/>
          <w:lang w:val="pt-BR"/>
        </w:rPr>
        <w:t>Duvidas, sugestões ou criticas podem ser enviadas para Carolina Rossini no</w:t>
      </w:r>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email</w:t>
      </w:r>
      <w:r w:rsidRPr="00F047A0">
        <w:rPr>
          <w:rStyle w:val="apple-converted-space"/>
          <w:rFonts w:ascii="Times New Roman" w:hAnsi="Times New Roman" w:cs="Times New Roman"/>
          <w:color w:val="000000"/>
          <w:sz w:val="24"/>
          <w:szCs w:val="24"/>
          <w:lang w:val="pt-BR"/>
        </w:rPr>
        <w:t> </w:t>
      </w:r>
      <w:hyperlink r:id="rId12" w:history="1">
        <w:r w:rsidRPr="00F047A0">
          <w:rPr>
            <w:rStyle w:val="Hyperlink"/>
            <w:rFonts w:ascii="Times New Roman" w:hAnsi="Times New Roman" w:cs="Times New Roman"/>
            <w:color w:val="000000"/>
            <w:sz w:val="24"/>
            <w:szCs w:val="24"/>
            <w:lang w:val="pt-BR"/>
          </w:rPr>
          <w:t>carolrossiniatwiki@gmail.com</w:t>
        </w:r>
      </w:hyperlink>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b/>
          <w:color w:val="000000"/>
          <w:sz w:val="24"/>
          <w:szCs w:val="24"/>
          <w:lang w:val="pt-BR"/>
        </w:rPr>
        <w:t>ou – preferencialmente – postadas na página de discussão do</w:t>
      </w:r>
      <w:r w:rsidRPr="00F047A0">
        <w:rPr>
          <w:rStyle w:val="apple-converted-space"/>
          <w:rFonts w:ascii="Times New Roman" w:hAnsi="Times New Roman" w:cs="Times New Roman"/>
          <w:b/>
          <w:color w:val="000000"/>
          <w:sz w:val="24"/>
          <w:szCs w:val="24"/>
          <w:lang w:val="pt-BR"/>
        </w:rPr>
        <w:t> </w:t>
      </w:r>
      <w:hyperlink r:id="rId13" w:history="1">
        <w:r w:rsidRPr="00F047A0">
          <w:rPr>
            <w:rStyle w:val="Hyperlink"/>
            <w:rFonts w:ascii="Times New Roman" w:hAnsi="Times New Roman" w:cs="Times New Roman"/>
            <w:b/>
            <w:color w:val="000000"/>
            <w:sz w:val="24"/>
            <w:szCs w:val="24"/>
            <w:lang w:val="pt-BR"/>
          </w:rPr>
          <w:t>http://meta.wikimedia.org/wiki/Global/Brazil/Progress_Report</w:t>
        </w:r>
      </w:hyperlink>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 Paginas especificas serão abertas no</w:t>
      </w:r>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MetaWiki</w:t>
      </w:r>
      <w:r w:rsidRPr="00F047A0">
        <w:rPr>
          <w:rStyle w:val="apple-converted-space"/>
          <w:rFonts w:ascii="Times New Roman" w:hAnsi="Times New Roman" w:cs="Times New Roman"/>
          <w:color w:val="000000"/>
          <w:sz w:val="24"/>
          <w:szCs w:val="24"/>
          <w:lang w:val="pt-BR"/>
        </w:rPr>
        <w:t> </w:t>
      </w:r>
      <w:r w:rsidRPr="00F047A0">
        <w:rPr>
          <w:rStyle w:val="apple-style-span"/>
          <w:rFonts w:ascii="Times New Roman" w:hAnsi="Times New Roman" w:cs="Times New Roman"/>
          <w:color w:val="000000"/>
          <w:sz w:val="24"/>
          <w:szCs w:val="24"/>
          <w:lang w:val="pt-BR"/>
        </w:rPr>
        <w:t>para discussão dos modelos estruturais aqui apresentados e que possam surgir ao longo do projeto. Sua contribuição e indispensável! </w:t>
      </w:r>
    </w:p>
    <w:p w:rsidR="00CA16DE" w:rsidRPr="00CA16DE" w:rsidRDefault="00CA16DE" w:rsidP="00572B2C">
      <w:pPr>
        <w:spacing w:after="0" w:line="240" w:lineRule="auto"/>
        <w:jc w:val="center"/>
        <w:rPr>
          <w:rStyle w:val="apple-style-span"/>
          <w:rFonts w:ascii="Book Antiqua" w:hAnsi="Book Antiqua" w:cs="Tahoma"/>
          <w:b/>
          <w:color w:val="000000"/>
          <w:sz w:val="24"/>
          <w:szCs w:val="24"/>
          <w:lang w:val="pt-BR"/>
        </w:rPr>
      </w:pPr>
    </w:p>
    <w:p w:rsidR="00CA16DE" w:rsidRPr="00CA16DE" w:rsidRDefault="00CA16DE">
      <w:pPr>
        <w:rPr>
          <w:rStyle w:val="apple-style-span"/>
          <w:rFonts w:ascii="Book Antiqua" w:hAnsi="Book Antiqua" w:cs="Tahoma"/>
          <w:b/>
          <w:color w:val="000000"/>
          <w:sz w:val="24"/>
          <w:szCs w:val="24"/>
          <w:lang w:val="pt-BR"/>
        </w:rPr>
      </w:pPr>
      <w:r w:rsidRPr="00CA16DE">
        <w:rPr>
          <w:rStyle w:val="apple-style-span"/>
          <w:rFonts w:ascii="Book Antiqua" w:hAnsi="Book Antiqua" w:cs="Tahoma"/>
          <w:b/>
          <w:color w:val="000000"/>
          <w:sz w:val="24"/>
          <w:szCs w:val="24"/>
          <w:lang w:val="pt-BR"/>
        </w:rPr>
        <w:br w:type="page"/>
      </w:r>
    </w:p>
    <w:p w:rsidR="004C1578" w:rsidRPr="00CA16DE" w:rsidRDefault="004C1578" w:rsidP="00572B2C">
      <w:pPr>
        <w:spacing w:after="0" w:line="240" w:lineRule="auto"/>
        <w:jc w:val="center"/>
        <w:rPr>
          <w:rStyle w:val="apple-style-span"/>
          <w:rFonts w:ascii="Book Antiqua" w:hAnsi="Book Antiqua" w:cs="Tahoma"/>
          <w:b/>
          <w:color w:val="000000"/>
          <w:sz w:val="24"/>
          <w:szCs w:val="24"/>
          <w:lang w:val="pt-BR"/>
        </w:rPr>
      </w:pPr>
    </w:p>
    <w:p w:rsidR="004C1578" w:rsidRDefault="004C1578" w:rsidP="00572B2C">
      <w:pPr>
        <w:spacing w:after="0" w:line="240" w:lineRule="auto"/>
        <w:jc w:val="center"/>
        <w:rPr>
          <w:rStyle w:val="apple-style-span"/>
          <w:rFonts w:ascii="Book Antiqua" w:hAnsi="Book Antiqua" w:cs="Tahoma"/>
          <w:b/>
          <w:color w:val="000000"/>
          <w:sz w:val="24"/>
          <w:szCs w:val="24"/>
        </w:rPr>
      </w:pPr>
      <w:r>
        <w:rPr>
          <w:rStyle w:val="apple-style-span"/>
          <w:rFonts w:ascii="Book Antiqua" w:hAnsi="Book Antiqua" w:cs="Tahoma"/>
          <w:b/>
          <w:color w:val="000000"/>
          <w:sz w:val="24"/>
          <w:szCs w:val="24"/>
        </w:rPr>
        <w:t>(PORTUGUESE)</w:t>
      </w:r>
    </w:p>
    <w:p w:rsidR="004C1578" w:rsidRDefault="004C1578" w:rsidP="004C1578">
      <w:pPr>
        <w:spacing w:after="0" w:line="240" w:lineRule="auto"/>
        <w:rPr>
          <w:rStyle w:val="Emphasis"/>
          <w:rFonts w:ascii="Arial" w:hAnsi="Arial" w:cs="Arial"/>
          <w:bCs/>
          <w:i w:val="0"/>
          <w:iCs w:val="0"/>
          <w:color w:val="000000"/>
          <w:lang w:val="pt-BR"/>
        </w:rPr>
      </w:pPr>
    </w:p>
    <w:p w:rsidR="00660524" w:rsidRPr="004C1578" w:rsidRDefault="00660524" w:rsidP="004C1578">
      <w:pPr>
        <w:spacing w:after="0" w:line="240" w:lineRule="auto"/>
        <w:rPr>
          <w:rFonts w:ascii="Book Antiqua" w:eastAsia="Times New Roman" w:hAnsi="Book Antiqua" w:cs="Arial"/>
          <w:color w:val="000000"/>
          <w:sz w:val="24"/>
          <w:szCs w:val="24"/>
        </w:rPr>
      </w:pPr>
    </w:p>
    <w:p w:rsidR="004C1578" w:rsidRPr="004C1578" w:rsidRDefault="004C1578" w:rsidP="004C1578">
      <w:pPr>
        <w:spacing w:after="0" w:line="240" w:lineRule="auto"/>
        <w:rPr>
          <w:rFonts w:ascii="Book Antiqua" w:eastAsia="Times New Roman" w:hAnsi="Book Antiqua" w:cs="Times New Roman"/>
          <w:sz w:val="24"/>
          <w:szCs w:val="24"/>
          <w:lang w:val="pt-BR"/>
        </w:rPr>
      </w:pPr>
      <w:r>
        <w:rPr>
          <w:rFonts w:ascii="Book Antiqua" w:eastAsia="Times New Roman" w:hAnsi="Book Antiqua" w:cs="Tahoma"/>
          <w:b/>
          <w:bCs/>
          <w:color w:val="000000"/>
          <w:sz w:val="24"/>
          <w:szCs w:val="24"/>
          <w:lang w:val="pt-BR"/>
        </w:rPr>
        <w:t>I – Sum</w:t>
      </w:r>
      <w:r w:rsidRPr="004C1578">
        <w:rPr>
          <w:rFonts w:ascii="Book Antiqua" w:eastAsia="Times New Roman" w:hAnsi="Book Antiqua" w:cs="Tahoma"/>
          <w:color w:val="000000"/>
          <w:sz w:val="24"/>
          <w:szCs w:val="24"/>
          <w:lang w:val="pt-BR"/>
        </w:rPr>
        <w:t>á</w:t>
      </w:r>
      <w:r w:rsidRPr="004C1578">
        <w:rPr>
          <w:rFonts w:ascii="Book Antiqua" w:eastAsia="Times New Roman" w:hAnsi="Book Antiqua" w:cs="Tahoma"/>
          <w:b/>
          <w:bCs/>
          <w:color w:val="000000"/>
          <w:sz w:val="24"/>
          <w:szCs w:val="24"/>
          <w:lang w:val="pt-BR"/>
        </w:rPr>
        <w:t>rio Executivo</w:t>
      </w:r>
    </w:p>
    <w:p w:rsidR="004C1578" w:rsidRPr="004C1578" w:rsidRDefault="004C1578" w:rsidP="004C1578">
      <w:pPr>
        <w:spacing w:after="0" w:line="240" w:lineRule="auto"/>
        <w:rPr>
          <w:rFonts w:ascii="Book Antiqua" w:eastAsia="Times New Roman" w:hAnsi="Book Antiqua" w:cs="Times New Roman"/>
          <w:color w:val="000000"/>
          <w:sz w:val="24"/>
          <w:szCs w:val="24"/>
          <w:lang w:val="pt-BR"/>
        </w:rPr>
      </w:pPr>
      <w:r w:rsidRPr="004C1578">
        <w:rPr>
          <w:rFonts w:ascii="Book Antiqua" w:eastAsia="Times New Roman" w:hAnsi="Book Antiqua" w:cs="Tahoma"/>
          <w:color w:val="000000"/>
          <w:sz w:val="24"/>
          <w:szCs w:val="24"/>
          <w:lang w:val="pt-BR"/>
        </w:rPr>
        <w:t> </w:t>
      </w:r>
    </w:p>
    <w:p w:rsidR="004C1578" w:rsidRPr="004C1578" w:rsidRDefault="004C1578" w:rsidP="004C1578">
      <w:pPr>
        <w:spacing w:after="0" w:line="240" w:lineRule="auto"/>
        <w:rPr>
          <w:rFonts w:ascii="Book Antiqua" w:eastAsia="Times New Roman" w:hAnsi="Book Antiqua" w:cs="Times New Roman"/>
          <w:color w:val="000000"/>
          <w:sz w:val="24"/>
          <w:szCs w:val="24"/>
          <w:lang w:val="pt-BR"/>
        </w:rPr>
      </w:pPr>
      <w:r>
        <w:rPr>
          <w:rFonts w:ascii="Book Antiqua" w:eastAsia="Times New Roman" w:hAnsi="Book Antiqua" w:cs="Tahoma"/>
          <w:color w:val="000000"/>
          <w:sz w:val="24"/>
          <w:szCs w:val="24"/>
          <w:lang w:val="pt-BR"/>
        </w:rPr>
        <w:t>Um bom</w:t>
      </w:r>
      <w:r w:rsidRPr="004C1578">
        <w:rPr>
          <w:rFonts w:ascii="Book Antiqua" w:eastAsia="Times New Roman" w:hAnsi="Book Antiqua" w:cs="Tahoma"/>
          <w:color w:val="000000"/>
          <w:sz w:val="24"/>
          <w:szCs w:val="24"/>
          <w:lang w:val="pt-BR"/>
        </w:rPr>
        <w:t xml:space="preserve"> progresso</w:t>
      </w:r>
      <w:r>
        <w:rPr>
          <w:rFonts w:ascii="Book Antiqua" w:eastAsia="Times New Roman" w:hAnsi="Book Antiqua" w:cs="Tahoma"/>
          <w:color w:val="000000"/>
          <w:sz w:val="24"/>
          <w:szCs w:val="24"/>
          <w:lang w:val="pt-BR"/>
        </w:rPr>
        <w:t xml:space="preserve"> foi obtido at</w:t>
      </w:r>
      <w:r w:rsidR="00836905" w:rsidRPr="00836905">
        <w:rPr>
          <w:rStyle w:val="Emphasis"/>
          <w:rFonts w:ascii="Arial" w:hAnsi="Arial" w:cs="Arial"/>
          <w:bCs/>
          <w:i w:val="0"/>
          <w:iCs w:val="0"/>
          <w:color w:val="000000"/>
          <w:lang w:val="pt-BR"/>
        </w:rPr>
        <w:t>é</w:t>
      </w:r>
      <w:r>
        <w:rPr>
          <w:rFonts w:ascii="Book Antiqua" w:eastAsia="Times New Roman" w:hAnsi="Book Antiqua" w:cs="Tahoma"/>
          <w:color w:val="000000"/>
          <w:sz w:val="24"/>
          <w:szCs w:val="24"/>
          <w:lang w:val="pt-BR"/>
        </w:rPr>
        <w:t xml:space="preserve"> o momento</w:t>
      </w:r>
      <w:r w:rsidRPr="004C1578">
        <w:rPr>
          <w:rFonts w:ascii="Book Antiqua" w:eastAsia="Times New Roman" w:hAnsi="Book Antiqua" w:cs="Tahoma"/>
          <w:color w:val="000000"/>
          <w:sz w:val="24"/>
          <w:szCs w:val="24"/>
          <w:lang w:val="pt-BR"/>
        </w:rPr>
        <w:t>. Metade das entrevistas programadas </w:t>
      </w:r>
      <w:r w:rsidR="00836905">
        <w:rPr>
          <w:rFonts w:ascii="Book Antiqua" w:eastAsia="Times New Roman" w:hAnsi="Book Antiqua" w:cs="Tahoma"/>
          <w:color w:val="000000"/>
          <w:sz w:val="24"/>
          <w:szCs w:val="24"/>
          <w:lang w:val="pt-BR"/>
        </w:rPr>
        <w:t>já foi</w:t>
      </w:r>
      <w:r w:rsidRPr="004C1578">
        <w:rPr>
          <w:rFonts w:ascii="Book Antiqua" w:eastAsia="Times New Roman" w:hAnsi="Book Antiqua" w:cs="Tahoma"/>
          <w:color w:val="000000"/>
          <w:sz w:val="24"/>
          <w:szCs w:val="24"/>
          <w:lang w:val="pt-BR"/>
        </w:rPr>
        <w:t xml:space="preserve"> realizadas, e outras já estão programadas.  Uma reunião </w:t>
      </w:r>
      <w:r w:rsidR="00836905">
        <w:rPr>
          <w:rFonts w:ascii="Book Antiqua" w:eastAsia="Times New Roman" w:hAnsi="Book Antiqua" w:cs="Tahoma"/>
          <w:color w:val="000000"/>
          <w:sz w:val="24"/>
          <w:szCs w:val="24"/>
          <w:lang w:val="pt-BR"/>
        </w:rPr>
        <w:t xml:space="preserve">foi organizada </w:t>
      </w:r>
      <w:r w:rsidRPr="004C1578">
        <w:rPr>
          <w:rFonts w:ascii="Book Antiqua" w:eastAsia="Times New Roman" w:hAnsi="Book Antiqua" w:cs="Tahoma"/>
          <w:color w:val="000000"/>
          <w:sz w:val="24"/>
          <w:szCs w:val="24"/>
          <w:lang w:val="pt-BR"/>
        </w:rPr>
        <w:t>em São Paulo e estamos no processo de obter uma sólida compreensão das comunidades no Brasil. Neste ponto, ideias de possíveis estruturas e intervenções estão se configurando e o nosso foco futuro será manter o “momentum” e começar a testar, junto a comunidade, as possíveis futuras ações da WMF.</w:t>
      </w:r>
    </w:p>
    <w:p w:rsidR="004C1578" w:rsidRPr="004C1578" w:rsidRDefault="004C1578" w:rsidP="004C1578">
      <w:pPr>
        <w:spacing w:after="0" w:line="240" w:lineRule="auto"/>
        <w:rPr>
          <w:rFonts w:ascii="Book Antiqua" w:eastAsia="Times New Roman" w:hAnsi="Book Antiqua" w:cs="Times New Roman"/>
          <w:color w:val="000000"/>
          <w:sz w:val="24"/>
          <w:szCs w:val="24"/>
          <w:lang w:val="pt-BR"/>
        </w:rPr>
      </w:pPr>
      <w:r w:rsidRPr="004C1578">
        <w:rPr>
          <w:rFonts w:ascii="Book Antiqua" w:eastAsia="Times New Roman" w:hAnsi="Book Antiqua" w:cs="Tahoma"/>
          <w:color w:val="000000"/>
          <w:sz w:val="24"/>
          <w:szCs w:val="24"/>
          <w:lang w:val="pt-BR"/>
        </w:rPr>
        <w:t> </w:t>
      </w:r>
    </w:p>
    <w:p w:rsidR="004C1578" w:rsidRPr="004C1578" w:rsidRDefault="004C1578" w:rsidP="004C1578">
      <w:pPr>
        <w:spacing w:after="0" w:line="240" w:lineRule="auto"/>
        <w:rPr>
          <w:rFonts w:ascii="Book Antiqua" w:eastAsia="Times New Roman" w:hAnsi="Book Antiqua" w:cs="Times New Roman"/>
          <w:color w:val="000000"/>
          <w:sz w:val="24"/>
          <w:szCs w:val="24"/>
          <w:lang w:val="pt-BR"/>
        </w:rPr>
      </w:pPr>
      <w:r w:rsidRPr="004C1578">
        <w:rPr>
          <w:rFonts w:ascii="Book Antiqua" w:eastAsia="Times New Roman" w:hAnsi="Book Antiqua" w:cs="Tahoma"/>
          <w:color w:val="000000"/>
          <w:sz w:val="24"/>
          <w:szCs w:val="24"/>
          <w:lang w:val="pt-BR"/>
        </w:rPr>
        <w:t xml:space="preserve">A situação encontrada no Brasil </w:t>
      </w:r>
      <w:r w:rsidR="00836905" w:rsidRPr="00836905">
        <w:rPr>
          <w:rStyle w:val="Emphasis"/>
          <w:rFonts w:ascii="Arial" w:hAnsi="Arial" w:cs="Arial"/>
          <w:bCs/>
          <w:i w:val="0"/>
          <w:iCs w:val="0"/>
          <w:color w:val="000000"/>
          <w:lang w:val="pt-BR"/>
        </w:rPr>
        <w:t>é</w:t>
      </w:r>
      <w:r w:rsidRPr="004C1578">
        <w:rPr>
          <w:rFonts w:ascii="Book Antiqua" w:eastAsia="Times New Roman" w:hAnsi="Book Antiqua" w:cs="Tahoma"/>
          <w:color w:val="000000"/>
          <w:sz w:val="24"/>
          <w:szCs w:val="24"/>
          <w:lang w:val="pt-BR"/>
        </w:rPr>
        <w:t xml:space="preserve"> complicada e não apresenta respostas óbvias. Três são as conclusões formuladas at</w:t>
      </w:r>
      <w:r w:rsidR="00660524" w:rsidRPr="00836905">
        <w:rPr>
          <w:rStyle w:val="Emphasis"/>
          <w:rFonts w:ascii="Arial" w:hAnsi="Arial" w:cs="Arial"/>
          <w:bCs/>
          <w:i w:val="0"/>
          <w:iCs w:val="0"/>
          <w:color w:val="000000"/>
          <w:lang w:val="pt-BR"/>
        </w:rPr>
        <w:t>é</w:t>
      </w:r>
      <w:r w:rsidRPr="004C1578">
        <w:rPr>
          <w:rFonts w:ascii="Book Antiqua" w:eastAsia="Times New Roman" w:hAnsi="Book Antiqua" w:cs="Tahoma"/>
          <w:color w:val="000000"/>
          <w:sz w:val="24"/>
          <w:szCs w:val="24"/>
          <w:lang w:val="pt-BR"/>
        </w:rPr>
        <w:t xml:space="preserve"> o presente momento:</w:t>
      </w:r>
    </w:p>
    <w:p w:rsidR="004C1578" w:rsidRPr="004C1578" w:rsidRDefault="004C1578" w:rsidP="004C1578">
      <w:pPr>
        <w:spacing w:after="0" w:line="240" w:lineRule="auto"/>
        <w:rPr>
          <w:rFonts w:ascii="Book Antiqua" w:eastAsia="Times New Roman" w:hAnsi="Book Antiqua" w:cs="Times New Roman"/>
          <w:color w:val="000000"/>
          <w:sz w:val="24"/>
          <w:szCs w:val="24"/>
          <w:lang w:val="pt-BR"/>
        </w:rPr>
      </w:pPr>
      <w:r w:rsidRPr="004C1578">
        <w:rPr>
          <w:rFonts w:ascii="Book Antiqua" w:eastAsia="Times New Roman" w:hAnsi="Book Antiqua" w:cs="Tahoma"/>
          <w:color w:val="000000"/>
          <w:sz w:val="24"/>
          <w:szCs w:val="24"/>
          <w:lang w:val="pt-BR"/>
        </w:rPr>
        <w:t> </w:t>
      </w:r>
    </w:p>
    <w:p w:rsidR="004C1578" w:rsidRPr="00660524" w:rsidRDefault="004C1578" w:rsidP="00660524">
      <w:pPr>
        <w:pStyle w:val="ListParagraph"/>
        <w:numPr>
          <w:ilvl w:val="0"/>
          <w:numId w:val="44"/>
        </w:numPr>
        <w:spacing w:after="0" w:line="240" w:lineRule="auto"/>
        <w:rPr>
          <w:rFonts w:ascii="Book Antiqua" w:eastAsia="Times New Roman" w:hAnsi="Book Antiqua" w:cs="Tahoma"/>
          <w:color w:val="000000"/>
          <w:sz w:val="24"/>
          <w:szCs w:val="24"/>
          <w:lang w:val="pt-BR"/>
        </w:rPr>
      </w:pPr>
      <w:r w:rsidRPr="00660524">
        <w:rPr>
          <w:rFonts w:ascii="Book Antiqua" w:eastAsia="Times New Roman" w:hAnsi="Book Antiqua" w:cs="Tahoma"/>
          <w:color w:val="000000"/>
          <w:sz w:val="24"/>
          <w:szCs w:val="24"/>
          <w:lang w:val="pt-BR"/>
        </w:rPr>
        <w:t>O crescimento da comunidade de editores encontra-se estagnado, e constatamo</w:t>
      </w:r>
      <w:r w:rsidR="00660524" w:rsidRPr="00660524">
        <w:rPr>
          <w:rFonts w:ascii="Book Antiqua" w:eastAsia="Times New Roman" w:hAnsi="Book Antiqua" w:cs="Tahoma"/>
          <w:color w:val="000000"/>
          <w:sz w:val="24"/>
          <w:szCs w:val="24"/>
          <w:lang w:val="pt-BR"/>
        </w:rPr>
        <w:t>s, inclusive, uma leve caída de alguns</w:t>
      </w:r>
      <w:r w:rsidRPr="00660524">
        <w:rPr>
          <w:rFonts w:ascii="Book Antiqua" w:eastAsia="Times New Roman" w:hAnsi="Book Antiqua" w:cs="Tahoma"/>
          <w:color w:val="000000"/>
          <w:sz w:val="24"/>
          <w:szCs w:val="24"/>
          <w:lang w:val="pt-BR"/>
        </w:rPr>
        <w:t xml:space="preserve"> números, mas ainda não sabemos com exatidão o que isso significa. Esse fato pode ser somente parte do ciclo histórico de tal comunidade – compare, por exemplo, dados de 2007 a 2010 – ou uma questão conjuntural devido ao m</w:t>
      </w:r>
      <w:r w:rsidR="00660524">
        <w:rPr>
          <w:rFonts w:ascii="Book Antiqua" w:eastAsia="Times New Roman" w:hAnsi="Book Antiqua" w:cs="Tahoma"/>
          <w:color w:val="000000"/>
          <w:sz w:val="24"/>
          <w:szCs w:val="24"/>
          <w:lang w:val="pt-BR"/>
        </w:rPr>
        <w:t>omento politico do pais (elei</w:t>
      </w:r>
      <w:r w:rsidR="00660524" w:rsidRPr="004C1578">
        <w:rPr>
          <w:rFonts w:ascii="Book Antiqua" w:eastAsia="Times New Roman" w:hAnsi="Book Antiqua" w:cs="Tahoma"/>
          <w:color w:val="000000"/>
          <w:sz w:val="24"/>
          <w:szCs w:val="24"/>
          <w:lang w:val="pt-BR"/>
        </w:rPr>
        <w:t>ções</w:t>
      </w:r>
      <w:r w:rsidRPr="00660524">
        <w:rPr>
          <w:rFonts w:ascii="Book Antiqua" w:eastAsia="Times New Roman" w:hAnsi="Book Antiqua" w:cs="Tahoma"/>
          <w:color w:val="000000"/>
          <w:sz w:val="24"/>
          <w:szCs w:val="24"/>
          <w:lang w:val="pt-BR"/>
        </w:rPr>
        <w:t xml:space="preserve"> presidenciais).  Precisamos continuar investigando tal fato.</w:t>
      </w:r>
    </w:p>
    <w:p w:rsidR="00660524" w:rsidRPr="00660524" w:rsidRDefault="00660524" w:rsidP="00660524">
      <w:pPr>
        <w:pStyle w:val="ListParagraph"/>
        <w:spacing w:after="0" w:line="240" w:lineRule="auto"/>
        <w:ind w:left="0"/>
        <w:rPr>
          <w:rFonts w:ascii="Book Antiqua" w:eastAsia="Times New Roman" w:hAnsi="Book Antiqua" w:cs="Arial"/>
          <w:color w:val="000000"/>
          <w:sz w:val="24"/>
          <w:szCs w:val="24"/>
          <w:lang w:val="pt-BR"/>
        </w:rPr>
      </w:pPr>
    </w:p>
    <w:p w:rsidR="004C1578" w:rsidRDefault="004C1578" w:rsidP="004C1578">
      <w:pPr>
        <w:spacing w:after="0" w:line="240" w:lineRule="auto"/>
        <w:rPr>
          <w:rFonts w:ascii="Book Antiqua" w:eastAsia="Times New Roman" w:hAnsi="Book Antiqua" w:cs="Tahoma"/>
          <w:color w:val="000000"/>
          <w:sz w:val="24"/>
          <w:szCs w:val="24"/>
          <w:lang w:val="pt-BR"/>
        </w:rPr>
      </w:pPr>
      <w:r w:rsidRPr="004C1578">
        <w:rPr>
          <w:rFonts w:ascii="Book Antiqua" w:eastAsia="Times New Roman" w:hAnsi="Book Antiqua" w:cs="Tahoma"/>
          <w:color w:val="000000"/>
          <w:sz w:val="24"/>
          <w:szCs w:val="24"/>
          <w:lang w:val="pt-BR"/>
        </w:rPr>
        <w:t xml:space="preserve">O que </w:t>
      </w:r>
      <w:r w:rsidR="00660524" w:rsidRPr="00836905">
        <w:rPr>
          <w:rStyle w:val="Emphasis"/>
          <w:rFonts w:ascii="Arial" w:hAnsi="Arial" w:cs="Arial"/>
          <w:bCs/>
          <w:i w:val="0"/>
          <w:iCs w:val="0"/>
          <w:color w:val="000000"/>
          <w:lang w:val="pt-BR"/>
        </w:rPr>
        <w:t>é</w:t>
      </w:r>
      <w:r w:rsidRPr="004C1578">
        <w:rPr>
          <w:rFonts w:ascii="Book Antiqua" w:eastAsia="Times New Roman" w:hAnsi="Book Antiqua" w:cs="Tahoma"/>
          <w:color w:val="000000"/>
          <w:sz w:val="24"/>
          <w:szCs w:val="24"/>
          <w:lang w:val="pt-BR"/>
        </w:rPr>
        <w:t xml:space="preserve"> claro </w:t>
      </w:r>
      <w:r w:rsidR="00660524" w:rsidRPr="00836905">
        <w:rPr>
          <w:rStyle w:val="Emphasis"/>
          <w:rFonts w:ascii="Arial" w:hAnsi="Arial" w:cs="Arial"/>
          <w:bCs/>
          <w:i w:val="0"/>
          <w:iCs w:val="0"/>
          <w:color w:val="000000"/>
          <w:lang w:val="pt-BR"/>
        </w:rPr>
        <w:t>é</w:t>
      </w:r>
      <w:r w:rsidRPr="004C1578">
        <w:rPr>
          <w:rFonts w:ascii="Book Antiqua" w:eastAsia="Times New Roman" w:hAnsi="Book Antiqua" w:cs="Tahoma"/>
          <w:color w:val="000000"/>
          <w:sz w:val="24"/>
          <w:szCs w:val="24"/>
          <w:lang w:val="pt-BR"/>
        </w:rPr>
        <w:t xml:space="preserve"> que padrões de comportamento de editores pode</w:t>
      </w:r>
      <w:r w:rsidR="00660524">
        <w:rPr>
          <w:rFonts w:ascii="Book Antiqua" w:eastAsia="Times New Roman" w:hAnsi="Book Antiqua" w:cs="Tahoma"/>
          <w:color w:val="000000"/>
          <w:sz w:val="24"/>
          <w:szCs w:val="24"/>
          <w:lang w:val="pt-BR"/>
        </w:rPr>
        <w:t>m</w:t>
      </w:r>
      <w:r w:rsidRPr="004C1578">
        <w:rPr>
          <w:rFonts w:ascii="Book Antiqua" w:eastAsia="Times New Roman" w:hAnsi="Book Antiqua" w:cs="Tahoma"/>
          <w:color w:val="000000"/>
          <w:sz w:val="24"/>
          <w:szCs w:val="24"/>
          <w:lang w:val="pt-BR"/>
        </w:rPr>
        <w:t xml:space="preserve"> ser relacionado</w:t>
      </w:r>
      <w:r w:rsidR="00660524">
        <w:rPr>
          <w:rFonts w:ascii="Book Antiqua" w:eastAsia="Times New Roman" w:hAnsi="Book Antiqua" w:cs="Tahoma"/>
          <w:color w:val="000000"/>
          <w:sz w:val="24"/>
          <w:szCs w:val="24"/>
          <w:lang w:val="pt-BR"/>
        </w:rPr>
        <w:t>s</w:t>
      </w:r>
      <w:r w:rsidRPr="004C1578">
        <w:rPr>
          <w:rFonts w:ascii="Book Antiqua" w:eastAsia="Times New Roman" w:hAnsi="Book Antiqua" w:cs="Tahoma"/>
          <w:color w:val="000000"/>
          <w:sz w:val="24"/>
          <w:szCs w:val="24"/>
          <w:lang w:val="pt-BR"/>
        </w:rPr>
        <w:t xml:space="preserve"> a padrões de saída da comunidade de editores. O surgimento de editores ou grupos de editores que concentram “poder” esp</w:t>
      </w:r>
      <w:r w:rsidR="00660524">
        <w:rPr>
          <w:rFonts w:ascii="Book Antiqua" w:eastAsia="Times New Roman" w:hAnsi="Book Antiqua" w:cs="Tahoma"/>
          <w:color w:val="000000"/>
          <w:sz w:val="24"/>
          <w:szCs w:val="24"/>
          <w:lang w:val="pt-BR"/>
        </w:rPr>
        <w:t>elha a capacidade d</w:t>
      </w:r>
      <w:r w:rsidRPr="004C1578">
        <w:rPr>
          <w:rFonts w:ascii="Book Antiqua" w:eastAsia="Times New Roman" w:hAnsi="Book Antiqua" w:cs="Tahoma"/>
          <w:color w:val="000000"/>
          <w:sz w:val="24"/>
          <w:szCs w:val="24"/>
          <w:lang w:val="pt-BR"/>
        </w:rPr>
        <w:t>a comunidade definir ou mudar regras. Isso teve como conseqüência recente</w:t>
      </w:r>
      <w:r w:rsidR="00660524">
        <w:rPr>
          <w:rFonts w:ascii="Book Antiqua" w:eastAsia="Times New Roman" w:hAnsi="Book Antiqua" w:cs="Tahoma"/>
          <w:color w:val="000000"/>
          <w:sz w:val="24"/>
          <w:szCs w:val="24"/>
          <w:lang w:val="pt-BR"/>
        </w:rPr>
        <w:t>, por exemplo, a dificuldade d</w:t>
      </w:r>
      <w:r w:rsidRPr="004C1578">
        <w:rPr>
          <w:rFonts w:ascii="Book Antiqua" w:eastAsia="Times New Roman" w:hAnsi="Book Antiqua" w:cs="Tahoma"/>
          <w:color w:val="000000"/>
          <w:sz w:val="24"/>
          <w:szCs w:val="24"/>
          <w:lang w:val="pt-BR"/>
        </w:rPr>
        <w:t>a comunidade suportar o surgimento de editores que possam ou queiram exercer cargos com mandatos.</w:t>
      </w:r>
    </w:p>
    <w:p w:rsidR="00660524" w:rsidRPr="004C1578" w:rsidRDefault="00660524" w:rsidP="004C1578">
      <w:pPr>
        <w:spacing w:after="0" w:line="240" w:lineRule="auto"/>
        <w:rPr>
          <w:rFonts w:ascii="Book Antiqua" w:eastAsia="Times New Roman" w:hAnsi="Book Antiqua" w:cs="Arial"/>
          <w:color w:val="000000"/>
          <w:sz w:val="24"/>
          <w:szCs w:val="24"/>
          <w:lang w:val="pt-BR"/>
        </w:rPr>
      </w:pPr>
    </w:p>
    <w:p w:rsidR="004C1578" w:rsidRPr="004C1578" w:rsidRDefault="004C1578" w:rsidP="004C1578">
      <w:pPr>
        <w:spacing w:after="0" w:line="240" w:lineRule="auto"/>
        <w:rPr>
          <w:rFonts w:ascii="Book Antiqua" w:eastAsia="Times New Roman" w:hAnsi="Book Antiqua" w:cs="Arial"/>
          <w:color w:val="000000"/>
          <w:sz w:val="24"/>
          <w:szCs w:val="24"/>
          <w:lang w:val="pt-BR"/>
        </w:rPr>
      </w:pPr>
      <w:r w:rsidRPr="004C1578">
        <w:rPr>
          <w:rFonts w:ascii="Book Antiqua" w:eastAsia="Times New Roman" w:hAnsi="Book Antiqua" w:cs="Tahoma"/>
          <w:color w:val="000000"/>
          <w:sz w:val="24"/>
          <w:szCs w:val="24"/>
          <w:lang w:val="pt-BR"/>
        </w:rPr>
        <w:t>Grupos formam-se dentro de grupos e tais grupos discutem entre si, criando tensões na comunidade. Paralelamente constata-se uma falta de eficiência na comunicação formal da comunidade que acaba por optar, em muitos casos, por comunicação paralela não documentada. A percepção de “perda de poder” nesses grupos também pode estar ligada com o “</w:t>
      </w:r>
      <w:r w:rsidRPr="001D73D7">
        <w:rPr>
          <w:rFonts w:ascii="Book Antiqua" w:eastAsia="Times New Roman" w:hAnsi="Book Antiqua" w:cs="Tahoma"/>
          <w:color w:val="000000"/>
          <w:sz w:val="24"/>
          <w:szCs w:val="24"/>
          <w:lang w:val="pt-BR"/>
        </w:rPr>
        <w:t>ex</w:t>
      </w:r>
      <w:r w:rsidR="001D73D7" w:rsidRPr="001D73D7">
        <w:rPr>
          <w:rStyle w:val="Emphasis"/>
          <w:rFonts w:ascii="Book Antiqua" w:hAnsi="Book Antiqua" w:cs="Arial"/>
          <w:bCs/>
          <w:i w:val="0"/>
          <w:iCs w:val="0"/>
          <w:color w:val="000000"/>
          <w:sz w:val="24"/>
          <w:szCs w:val="24"/>
          <w:lang w:val="pt-BR"/>
        </w:rPr>
        <w:t>ô</w:t>
      </w:r>
      <w:r w:rsidRPr="001D73D7">
        <w:rPr>
          <w:rFonts w:ascii="Book Antiqua" w:eastAsia="Times New Roman" w:hAnsi="Book Antiqua" w:cs="Tahoma"/>
          <w:color w:val="000000"/>
          <w:sz w:val="24"/>
          <w:szCs w:val="24"/>
          <w:lang w:val="pt-BR"/>
        </w:rPr>
        <w:t>do”</w:t>
      </w:r>
      <w:r w:rsidRPr="004C1578">
        <w:rPr>
          <w:rFonts w:ascii="Book Antiqua" w:eastAsia="Times New Roman" w:hAnsi="Book Antiqua" w:cs="Tahoma"/>
          <w:color w:val="000000"/>
          <w:sz w:val="24"/>
          <w:szCs w:val="24"/>
          <w:lang w:val="pt-BR"/>
        </w:rPr>
        <w:t xml:space="preserve"> de grupos de editores.</w:t>
      </w:r>
    </w:p>
    <w:p w:rsidR="004C1578" w:rsidRPr="004C1578" w:rsidRDefault="004C1578" w:rsidP="004C1578">
      <w:pPr>
        <w:spacing w:after="0" w:line="240" w:lineRule="auto"/>
        <w:rPr>
          <w:rFonts w:ascii="Book Antiqua" w:eastAsia="Times New Roman" w:hAnsi="Book Antiqua" w:cs="Arial"/>
          <w:color w:val="000000"/>
          <w:sz w:val="24"/>
          <w:szCs w:val="24"/>
          <w:lang w:val="pt-BR"/>
        </w:rPr>
      </w:pPr>
      <w:r w:rsidRPr="004C1578">
        <w:rPr>
          <w:rFonts w:ascii="Book Antiqua" w:eastAsia="Times New Roman" w:hAnsi="Book Antiqua" w:cs="Tahoma"/>
          <w:color w:val="000000"/>
          <w:sz w:val="24"/>
          <w:szCs w:val="24"/>
          <w:lang w:val="pt-BR"/>
        </w:rPr>
        <w:t> </w:t>
      </w:r>
    </w:p>
    <w:p w:rsidR="004C1578" w:rsidRPr="001D73D7" w:rsidRDefault="004C1578" w:rsidP="001D73D7">
      <w:pPr>
        <w:pStyle w:val="ListParagraph"/>
        <w:numPr>
          <w:ilvl w:val="0"/>
          <w:numId w:val="45"/>
        </w:numPr>
        <w:spacing w:after="0" w:line="240" w:lineRule="auto"/>
        <w:rPr>
          <w:rFonts w:ascii="Book Antiqua" w:eastAsia="Times New Roman" w:hAnsi="Book Antiqua" w:cs="Tahoma"/>
          <w:color w:val="000000"/>
          <w:sz w:val="24"/>
          <w:szCs w:val="24"/>
          <w:lang w:val="pt-BR"/>
        </w:rPr>
      </w:pPr>
      <w:r w:rsidRPr="001D73D7">
        <w:rPr>
          <w:rFonts w:ascii="Book Antiqua" w:eastAsia="Times New Roman" w:hAnsi="Book Antiqua" w:cs="Tahoma"/>
          <w:b/>
          <w:bCs/>
          <w:color w:val="000000"/>
          <w:sz w:val="24"/>
          <w:szCs w:val="24"/>
          <w:lang w:val="pt-BR"/>
        </w:rPr>
        <w:t>A investigar: </w:t>
      </w:r>
      <w:r w:rsidR="001D73D7" w:rsidRPr="001D73D7">
        <w:rPr>
          <w:rFonts w:ascii="Book Antiqua" w:eastAsia="Times New Roman" w:hAnsi="Book Antiqua" w:cs="Tahoma"/>
          <w:color w:val="000000"/>
          <w:sz w:val="24"/>
          <w:szCs w:val="24"/>
          <w:lang w:val="pt-BR"/>
        </w:rPr>
        <w:t>Como criar condi</w:t>
      </w:r>
      <w:r w:rsidR="001D73D7" w:rsidRPr="001D73D7">
        <w:rPr>
          <w:rFonts w:ascii="Book Antiqua" w:eastAsia="Times New Roman" w:hAnsi="Book Antiqua" w:cs="Tahoma"/>
          <w:color w:val="000000"/>
          <w:sz w:val="24"/>
          <w:szCs w:val="24"/>
          <w:lang w:val="pt-BR"/>
        </w:rPr>
        <w:t>ções</w:t>
      </w:r>
      <w:r w:rsidRPr="001D73D7">
        <w:rPr>
          <w:rFonts w:ascii="Book Antiqua" w:eastAsia="Times New Roman" w:hAnsi="Book Antiqua" w:cs="Tahoma"/>
          <w:color w:val="000000"/>
          <w:sz w:val="24"/>
          <w:szCs w:val="24"/>
          <w:lang w:val="pt-BR"/>
        </w:rPr>
        <w:t xml:space="preserve"> para o surgimento e desenvolvimento de um maior equilíbrio na comunidade? </w:t>
      </w:r>
      <w:r w:rsidR="001D73D7">
        <w:rPr>
          <w:rFonts w:ascii="Book Antiqua" w:eastAsia="Times New Roman" w:hAnsi="Book Antiqua" w:cs="Tahoma"/>
          <w:color w:val="000000"/>
          <w:sz w:val="24"/>
          <w:szCs w:val="24"/>
          <w:lang w:val="pt-BR"/>
        </w:rPr>
        <w:t>Seria r</w:t>
      </w:r>
      <w:r w:rsidRPr="001D73D7">
        <w:rPr>
          <w:rFonts w:ascii="Book Antiqua" w:eastAsia="Times New Roman" w:hAnsi="Book Antiqua" w:cs="Tahoma"/>
          <w:color w:val="000000"/>
          <w:sz w:val="24"/>
          <w:szCs w:val="24"/>
          <w:lang w:val="pt-BR"/>
        </w:rPr>
        <w:t>ecrutar indivíduos alienigenas a atual comunidade ou indivíduos não diretamente ligados as comunidades ou brigas de poder constatadas</w:t>
      </w:r>
      <w:r w:rsidR="001D73D7">
        <w:rPr>
          <w:rFonts w:ascii="Book Antiqua" w:eastAsia="Times New Roman" w:hAnsi="Book Antiqua" w:cs="Tahoma"/>
          <w:color w:val="000000"/>
          <w:sz w:val="24"/>
          <w:szCs w:val="24"/>
          <w:lang w:val="pt-BR"/>
        </w:rPr>
        <w:t xml:space="preserve"> uma alternativa</w:t>
      </w:r>
      <w:r w:rsidRPr="001D73D7">
        <w:rPr>
          <w:rFonts w:ascii="Book Antiqua" w:eastAsia="Times New Roman" w:hAnsi="Book Antiqua" w:cs="Tahoma"/>
          <w:color w:val="000000"/>
          <w:sz w:val="24"/>
          <w:szCs w:val="24"/>
          <w:lang w:val="pt-BR"/>
        </w:rPr>
        <w:t>? Como encorajar o uso de canais formais de comunicação?</w:t>
      </w:r>
    </w:p>
    <w:p w:rsidR="001D73D7" w:rsidRPr="001D73D7" w:rsidRDefault="001D73D7" w:rsidP="001D73D7">
      <w:pPr>
        <w:spacing w:after="0" w:line="240" w:lineRule="auto"/>
        <w:rPr>
          <w:rFonts w:ascii="Book Antiqua" w:eastAsia="Times New Roman" w:hAnsi="Book Antiqua" w:cs="Arial"/>
          <w:color w:val="000000"/>
          <w:sz w:val="24"/>
          <w:szCs w:val="24"/>
          <w:lang w:val="pt-BR"/>
        </w:rPr>
      </w:pPr>
    </w:p>
    <w:p w:rsidR="004C1578" w:rsidRPr="004C1578" w:rsidRDefault="004C1578" w:rsidP="004C1578">
      <w:pPr>
        <w:spacing w:after="0" w:line="240" w:lineRule="auto"/>
        <w:ind w:left="1440"/>
        <w:rPr>
          <w:rFonts w:ascii="Book Antiqua" w:eastAsia="Times New Roman" w:hAnsi="Book Antiqua" w:cs="Arial"/>
          <w:color w:val="000000"/>
          <w:sz w:val="24"/>
          <w:szCs w:val="24"/>
          <w:lang w:val="pt-BR"/>
        </w:rPr>
      </w:pPr>
      <w:r w:rsidRPr="004C1578">
        <w:rPr>
          <w:rFonts w:ascii="Book Antiqua" w:eastAsia="Times New Roman" w:hAnsi="Book Antiqua" w:cs="Tahoma"/>
          <w:color w:val="000000"/>
          <w:sz w:val="24"/>
          <w:szCs w:val="24"/>
          <w:lang w:val="pt-BR"/>
        </w:rPr>
        <w:t> </w:t>
      </w:r>
    </w:p>
    <w:p w:rsidR="004C1578" w:rsidRPr="001D73D7" w:rsidRDefault="001D73D7" w:rsidP="001D73D7">
      <w:pPr>
        <w:pStyle w:val="ListParagraph"/>
        <w:numPr>
          <w:ilvl w:val="0"/>
          <w:numId w:val="44"/>
        </w:numPr>
        <w:spacing w:after="0" w:line="240" w:lineRule="auto"/>
        <w:rPr>
          <w:rFonts w:ascii="Book Antiqua" w:eastAsia="Times New Roman" w:hAnsi="Book Antiqua" w:cs="Tahoma"/>
          <w:color w:val="000000"/>
          <w:sz w:val="24"/>
          <w:szCs w:val="24"/>
          <w:lang w:val="pt-BR"/>
        </w:rPr>
      </w:pPr>
      <w:r w:rsidRPr="001D73D7">
        <w:rPr>
          <w:rFonts w:ascii="Book Antiqua" w:eastAsia="Times New Roman" w:hAnsi="Book Antiqua" w:cs="Tahoma"/>
          <w:color w:val="000000"/>
          <w:sz w:val="24"/>
          <w:szCs w:val="24"/>
          <w:lang w:val="pt-BR"/>
        </w:rPr>
        <w:lastRenderedPageBreak/>
        <w:t xml:space="preserve">A resistência </w:t>
      </w:r>
      <w:r w:rsidRPr="001D73D7">
        <w:rPr>
          <w:rStyle w:val="Emphasis"/>
          <w:rFonts w:ascii="Arial" w:hAnsi="Arial" w:cs="Arial"/>
          <w:bCs/>
          <w:i w:val="0"/>
          <w:iCs w:val="0"/>
          <w:color w:val="000000"/>
          <w:lang w:val="pt-BR"/>
        </w:rPr>
        <w:t>à</w:t>
      </w:r>
      <w:r w:rsidR="004C1578" w:rsidRPr="001D73D7">
        <w:rPr>
          <w:rFonts w:ascii="Book Antiqua" w:eastAsia="Times New Roman" w:hAnsi="Book Antiqua" w:cs="Tahoma"/>
          <w:color w:val="000000"/>
          <w:sz w:val="24"/>
          <w:szCs w:val="24"/>
          <w:lang w:val="pt-BR"/>
        </w:rPr>
        <w:t xml:space="preserve"> formação de um capitulo brasileiro pode estar relacionada</w:t>
      </w:r>
      <w:r>
        <w:rPr>
          <w:rFonts w:ascii="Book Antiqua" w:eastAsia="Times New Roman" w:hAnsi="Book Antiqua" w:cs="Tahoma"/>
          <w:color w:val="000000"/>
          <w:sz w:val="24"/>
          <w:szCs w:val="24"/>
          <w:lang w:val="pt-BR"/>
        </w:rPr>
        <w:t xml:space="preserve"> </w:t>
      </w:r>
      <w:r w:rsidRPr="001D73D7">
        <w:rPr>
          <w:rStyle w:val="Emphasis"/>
          <w:rFonts w:ascii="Arial" w:hAnsi="Arial" w:cs="Arial"/>
          <w:bCs/>
          <w:i w:val="0"/>
          <w:iCs w:val="0"/>
          <w:color w:val="000000"/>
          <w:lang w:val="pt-BR"/>
        </w:rPr>
        <w:t>à</w:t>
      </w:r>
      <w:r>
        <w:rPr>
          <w:rFonts w:ascii="Book Antiqua" w:eastAsia="Times New Roman" w:hAnsi="Book Antiqua" w:cs="Tahoma"/>
          <w:color w:val="000000"/>
          <w:sz w:val="24"/>
          <w:szCs w:val="24"/>
          <w:lang w:val="pt-BR"/>
        </w:rPr>
        <w:t>s percep</w:t>
      </w:r>
      <w:r w:rsidRPr="001D73D7">
        <w:rPr>
          <w:rFonts w:ascii="Book Antiqua" w:eastAsia="Times New Roman" w:hAnsi="Book Antiqua" w:cs="Tahoma"/>
          <w:color w:val="000000"/>
          <w:sz w:val="24"/>
          <w:szCs w:val="24"/>
          <w:lang w:val="pt-BR"/>
        </w:rPr>
        <w:t>ções</w:t>
      </w:r>
      <w:r>
        <w:rPr>
          <w:rFonts w:ascii="Book Antiqua" w:eastAsia="Times New Roman" w:hAnsi="Book Antiqua" w:cs="Tahoma"/>
          <w:color w:val="000000"/>
          <w:sz w:val="24"/>
          <w:szCs w:val="24"/>
          <w:lang w:val="pt-BR"/>
        </w:rPr>
        <w:t xml:space="preserve"> a tal modelo desenvolvidas pelos </w:t>
      </w:r>
      <w:r w:rsidRPr="001D73D7">
        <w:rPr>
          <w:rFonts w:ascii="Book Antiqua" w:eastAsia="Times New Roman" w:hAnsi="Book Antiqua" w:cs="Tahoma"/>
          <w:color w:val="000000"/>
          <w:sz w:val="24"/>
          <w:szCs w:val="24"/>
          <w:lang w:val="pt-BR"/>
        </w:rPr>
        <w:t>“</w:t>
      </w:r>
      <w:r w:rsidR="004C1578" w:rsidRPr="001D73D7">
        <w:rPr>
          <w:rFonts w:ascii="Book Antiqua" w:eastAsia="Times New Roman" w:hAnsi="Book Antiqua" w:cs="Tahoma"/>
          <w:color w:val="000000"/>
          <w:sz w:val="24"/>
          <w:szCs w:val="24"/>
          <w:lang w:val="pt-BR"/>
        </w:rPr>
        <w:t>indivíduos e personalidades</w:t>
      </w:r>
      <w:r w:rsidRPr="001D73D7">
        <w:rPr>
          <w:rFonts w:ascii="Book Antiqua" w:eastAsia="Times New Roman" w:hAnsi="Book Antiqua" w:cs="Tahoma"/>
          <w:color w:val="000000"/>
          <w:sz w:val="24"/>
          <w:szCs w:val="24"/>
          <w:lang w:val="pt-BR"/>
        </w:rPr>
        <w:t>”</w:t>
      </w:r>
      <w:r>
        <w:rPr>
          <w:rFonts w:ascii="Book Antiqua" w:eastAsia="Times New Roman" w:hAnsi="Book Antiqua" w:cs="Tahoma"/>
          <w:color w:val="000000"/>
          <w:sz w:val="24"/>
          <w:szCs w:val="24"/>
          <w:lang w:val="pt-BR"/>
        </w:rPr>
        <w:t xml:space="preserve"> </w:t>
      </w:r>
      <w:r w:rsidR="004C1578" w:rsidRPr="001D73D7">
        <w:rPr>
          <w:rFonts w:ascii="Book Antiqua" w:eastAsia="Times New Roman" w:hAnsi="Book Antiqua" w:cs="Tahoma"/>
          <w:color w:val="000000"/>
          <w:sz w:val="24"/>
          <w:szCs w:val="24"/>
          <w:lang w:val="pt-BR"/>
        </w:rPr>
        <w:t xml:space="preserve">que fazem parte da comunidade de editores e da comunidade de Wikimedians, </w:t>
      </w:r>
      <w:r>
        <w:rPr>
          <w:rFonts w:ascii="Book Antiqua" w:eastAsia="Times New Roman" w:hAnsi="Book Antiqua" w:cs="Tahoma"/>
          <w:color w:val="000000"/>
          <w:sz w:val="24"/>
          <w:szCs w:val="24"/>
          <w:lang w:val="pt-BR"/>
        </w:rPr>
        <w:t xml:space="preserve">e </w:t>
      </w:r>
      <w:r w:rsidR="004C1578" w:rsidRPr="001D73D7">
        <w:rPr>
          <w:rFonts w:ascii="Book Antiqua" w:eastAsia="Times New Roman" w:hAnsi="Book Antiqua" w:cs="Tahoma"/>
          <w:color w:val="000000"/>
          <w:sz w:val="24"/>
          <w:szCs w:val="24"/>
          <w:lang w:val="pt-BR"/>
        </w:rPr>
        <w:t xml:space="preserve">que, em geral, não estão dispostos a liderar a formação da estrutura de capitulo. Entretanto, foi também constatada resistência a terceiros interessados em desenvolver o capitulo (por exemplo, resistência </w:t>
      </w:r>
      <w:r w:rsidRPr="001D73D7">
        <w:rPr>
          <w:rStyle w:val="Emphasis"/>
          <w:rFonts w:ascii="Arial" w:hAnsi="Arial" w:cs="Arial"/>
          <w:bCs/>
          <w:i w:val="0"/>
          <w:iCs w:val="0"/>
          <w:color w:val="000000"/>
          <w:lang w:val="pt-BR"/>
        </w:rPr>
        <w:t>à</w:t>
      </w:r>
      <w:r w:rsidR="004C1578" w:rsidRPr="001D73D7">
        <w:rPr>
          <w:rFonts w:ascii="Book Antiqua" w:eastAsia="Times New Roman" w:hAnsi="Book Antiqua" w:cs="Tahoma"/>
          <w:color w:val="000000"/>
          <w:sz w:val="24"/>
          <w:szCs w:val="24"/>
          <w:lang w:val="pt-BR"/>
        </w:rPr>
        <w:t xml:space="preserve"> iniciativa e liderança de pessoas consideradas “externas” aos grupos centrais).</w:t>
      </w:r>
      <w:r w:rsidR="004C1578" w:rsidRPr="001D73D7">
        <w:rPr>
          <w:rFonts w:ascii="Book Antiqua" w:eastAsia="Times New Roman" w:hAnsi="Book Antiqua" w:cs="Tahoma"/>
          <w:color w:val="000000"/>
          <w:sz w:val="24"/>
          <w:szCs w:val="24"/>
          <w:lang w:val="pt-BR"/>
        </w:rPr>
        <w:br/>
      </w:r>
    </w:p>
    <w:p w:rsidR="004C1578" w:rsidRPr="004C1578" w:rsidRDefault="004C1578" w:rsidP="004C1578">
      <w:pPr>
        <w:spacing w:after="0" w:line="240" w:lineRule="auto"/>
        <w:ind w:left="1440" w:hanging="360"/>
        <w:rPr>
          <w:rFonts w:ascii="Book Antiqua" w:eastAsia="Times New Roman" w:hAnsi="Book Antiqua" w:cs="Arial"/>
          <w:color w:val="000000"/>
          <w:sz w:val="24"/>
          <w:szCs w:val="24"/>
          <w:lang w:val="pt-BR"/>
        </w:rPr>
      </w:pPr>
      <w:r w:rsidRPr="004C1578">
        <w:rPr>
          <w:rFonts w:ascii="Book Antiqua" w:eastAsia="Times New Roman" w:hAnsi="Book Antiqua" w:cs="Tahoma"/>
          <w:color w:val="000000"/>
          <w:sz w:val="24"/>
          <w:szCs w:val="24"/>
          <w:lang w:val="pt-BR"/>
        </w:rPr>
        <w:t>a.</w:t>
      </w:r>
      <w:r w:rsidRPr="004C1578">
        <w:rPr>
          <w:rFonts w:ascii="Book Antiqua" w:eastAsia="Times New Roman" w:hAnsi="Book Antiqua" w:cs="Times New Roman"/>
          <w:color w:val="000000"/>
          <w:sz w:val="14"/>
          <w:szCs w:val="14"/>
          <w:lang w:val="pt-BR"/>
        </w:rPr>
        <w:t>    </w:t>
      </w:r>
      <w:r w:rsidRPr="004C1578">
        <w:rPr>
          <w:rFonts w:ascii="Book Antiqua" w:eastAsia="Times New Roman" w:hAnsi="Book Antiqua" w:cs="Tahoma"/>
          <w:b/>
          <w:bCs/>
          <w:color w:val="000000"/>
          <w:sz w:val="24"/>
          <w:szCs w:val="24"/>
          <w:lang w:val="pt-BR"/>
        </w:rPr>
        <w:t>A investigar</w:t>
      </w:r>
      <w:r w:rsidRPr="004C1578">
        <w:rPr>
          <w:rFonts w:ascii="Book Antiqua" w:eastAsia="Times New Roman" w:hAnsi="Book Antiqua" w:cs="Tahoma"/>
          <w:color w:val="000000"/>
          <w:sz w:val="24"/>
          <w:szCs w:val="24"/>
          <w:lang w:val="pt-BR"/>
        </w:rPr>
        <w:t xml:space="preserve">: A possibilidade de encontrar uma parte neutral (na comunidade ou externa </w:t>
      </w:r>
      <w:r w:rsidR="001D73D7" w:rsidRPr="001D73D7">
        <w:rPr>
          <w:rStyle w:val="Emphasis"/>
          <w:rFonts w:ascii="Arial" w:hAnsi="Arial" w:cs="Arial"/>
          <w:bCs/>
          <w:i w:val="0"/>
          <w:iCs w:val="0"/>
          <w:color w:val="000000"/>
          <w:lang w:val="pt-BR"/>
        </w:rPr>
        <w:t>à</w:t>
      </w:r>
      <w:r w:rsidRPr="004C1578">
        <w:rPr>
          <w:rFonts w:ascii="Book Antiqua" w:eastAsia="Times New Roman" w:hAnsi="Book Antiqua" w:cs="Tahoma"/>
          <w:color w:val="000000"/>
          <w:sz w:val="24"/>
          <w:szCs w:val="24"/>
          <w:lang w:val="pt-BR"/>
        </w:rPr>
        <w:t xml:space="preserve"> comunidade) e traze-la para iniciar o “capitulo”? Decidir por um modelo estrutural completamente novo e diferente ao do capitulo, como, por exemplo, a contratação de uma pessoa/time para prover suporte administrativo ou suporte a projetos da comunidade? Operar de forma direta por meio de iniciativas centralizadas da WMF como “Public Policy”, “Embaixadores”, “Mini-financiamentos”?</w:t>
      </w:r>
    </w:p>
    <w:p w:rsidR="004C1578" w:rsidRPr="004C1578" w:rsidRDefault="004C1578" w:rsidP="004C1578">
      <w:pPr>
        <w:spacing w:after="0" w:line="240" w:lineRule="auto"/>
        <w:ind w:left="1440"/>
        <w:rPr>
          <w:rFonts w:ascii="Book Antiqua" w:eastAsia="Times New Roman" w:hAnsi="Book Antiqua" w:cs="Arial"/>
          <w:color w:val="000000"/>
          <w:sz w:val="24"/>
          <w:szCs w:val="24"/>
          <w:lang w:val="pt-BR"/>
        </w:rPr>
      </w:pPr>
      <w:r w:rsidRPr="004C1578">
        <w:rPr>
          <w:rFonts w:ascii="Book Antiqua" w:eastAsia="Times New Roman" w:hAnsi="Book Antiqua" w:cs="Tahoma"/>
          <w:color w:val="000000"/>
          <w:sz w:val="24"/>
          <w:szCs w:val="24"/>
          <w:lang w:val="pt-BR"/>
        </w:rPr>
        <w:t> </w:t>
      </w:r>
    </w:p>
    <w:p w:rsidR="004C1578" w:rsidRPr="004C1578" w:rsidRDefault="004C1578" w:rsidP="004C1578">
      <w:pPr>
        <w:spacing w:after="0" w:line="240" w:lineRule="auto"/>
        <w:ind w:hanging="360"/>
        <w:rPr>
          <w:rFonts w:ascii="Book Antiqua" w:eastAsia="Times New Roman" w:hAnsi="Book Antiqua" w:cs="Arial"/>
          <w:color w:val="000000"/>
          <w:sz w:val="24"/>
          <w:szCs w:val="24"/>
          <w:lang w:val="pt-BR"/>
        </w:rPr>
      </w:pPr>
      <w:r w:rsidRPr="004C1578">
        <w:rPr>
          <w:rFonts w:ascii="Book Antiqua" w:eastAsia="Times New Roman" w:hAnsi="Book Antiqua" w:cs="Tahoma"/>
          <w:color w:val="000000"/>
          <w:sz w:val="24"/>
          <w:szCs w:val="24"/>
          <w:lang w:val="pt-BR"/>
        </w:rPr>
        <w:t>3.</w:t>
      </w:r>
      <w:r w:rsidRPr="004C1578">
        <w:rPr>
          <w:rFonts w:ascii="Book Antiqua" w:eastAsia="Times New Roman" w:hAnsi="Book Antiqua" w:cs="Times New Roman"/>
          <w:color w:val="000000"/>
          <w:sz w:val="14"/>
          <w:szCs w:val="14"/>
          <w:lang w:val="pt-BR"/>
        </w:rPr>
        <w:t>    </w:t>
      </w:r>
      <w:r w:rsidRPr="004C1578">
        <w:rPr>
          <w:rFonts w:ascii="Book Antiqua" w:eastAsia="Times New Roman" w:hAnsi="Book Antiqua" w:cs="Tahoma"/>
          <w:color w:val="000000"/>
          <w:sz w:val="24"/>
          <w:szCs w:val="24"/>
          <w:lang w:val="pt-BR"/>
        </w:rPr>
        <w:t>A WMF encontra-se em um momento oportuno para resolver tais questões e decidir quais seus próximos passos em relação ao Brasil. A comunidade sente que não recebe muita orientação e talvez alguma orientação não seja nem mesmo necessária</w:t>
      </w:r>
      <w:r w:rsidR="001D73D7">
        <w:rPr>
          <w:rFonts w:ascii="Book Antiqua" w:eastAsia="Times New Roman" w:hAnsi="Book Antiqua" w:cs="Tahoma"/>
          <w:color w:val="000000"/>
          <w:sz w:val="24"/>
          <w:szCs w:val="24"/>
          <w:lang w:val="pt-BR"/>
        </w:rPr>
        <w:t>. E</w:t>
      </w:r>
      <w:r w:rsidRPr="004C1578">
        <w:rPr>
          <w:rFonts w:ascii="Book Antiqua" w:eastAsia="Times New Roman" w:hAnsi="Book Antiqua" w:cs="Tahoma"/>
          <w:color w:val="000000"/>
          <w:sz w:val="24"/>
          <w:szCs w:val="24"/>
          <w:lang w:val="pt-BR"/>
        </w:rPr>
        <w:t>ntretanto um ponto comum nas entrevistas realizadas foi a abertura a intervenções vindas da </w:t>
      </w:r>
      <w:r w:rsidRPr="004C1578">
        <w:rPr>
          <w:rFonts w:ascii="Book Antiqua" w:eastAsia="Times New Roman" w:hAnsi="Book Antiqua" w:cs="Arial"/>
          <w:color w:val="000000"/>
          <w:sz w:val="24"/>
          <w:szCs w:val="24"/>
          <w:lang w:val="pt-BR"/>
        </w:rPr>
        <w:t>WMF</w:t>
      </w:r>
      <w:r w:rsidR="001D73D7">
        <w:rPr>
          <w:rFonts w:ascii="Book Antiqua" w:eastAsia="Times New Roman" w:hAnsi="Book Antiqua" w:cs="Tahoma"/>
          <w:color w:val="000000"/>
          <w:sz w:val="24"/>
          <w:szCs w:val="24"/>
          <w:lang w:val="pt-BR"/>
        </w:rPr>
        <w:t>. Tais “interven</w:t>
      </w:r>
      <w:r w:rsidR="001D73D7" w:rsidRPr="004C1578">
        <w:rPr>
          <w:rFonts w:ascii="Book Antiqua" w:eastAsia="Times New Roman" w:hAnsi="Book Antiqua" w:cs="Tahoma"/>
          <w:color w:val="000000"/>
          <w:sz w:val="24"/>
          <w:szCs w:val="24"/>
          <w:lang w:val="pt-BR"/>
        </w:rPr>
        <w:t>ções</w:t>
      </w:r>
      <w:r w:rsidRPr="004C1578">
        <w:rPr>
          <w:rFonts w:ascii="Book Antiqua" w:eastAsia="Times New Roman" w:hAnsi="Book Antiqua" w:cs="Tahoma"/>
          <w:color w:val="000000"/>
          <w:sz w:val="24"/>
          <w:szCs w:val="24"/>
          <w:lang w:val="pt-BR"/>
        </w:rPr>
        <w:t>” poderiam tomar a forma de atividades e programas que poderiam focar-se em aproximar a comunidade internamente para melhoria de seu funcionamento e para deixar algumas disputas de lado.  </w:t>
      </w:r>
      <w:r w:rsidR="001D73D7">
        <w:rPr>
          <w:rFonts w:ascii="Book Antiqua" w:eastAsia="Times New Roman" w:hAnsi="Book Antiqua" w:cs="Tahoma"/>
          <w:color w:val="000000"/>
          <w:sz w:val="24"/>
          <w:szCs w:val="24"/>
          <w:lang w:val="pt-BR"/>
        </w:rPr>
        <w:t>Adicionalmente, a</w:t>
      </w:r>
      <w:r w:rsidRPr="004C1578">
        <w:rPr>
          <w:rFonts w:ascii="Book Antiqua" w:eastAsia="Times New Roman" w:hAnsi="Book Antiqua" w:cs="Tahoma"/>
          <w:color w:val="000000"/>
          <w:sz w:val="24"/>
          <w:szCs w:val="24"/>
          <w:lang w:val="pt-BR"/>
        </w:rPr>
        <w:t>s </w:t>
      </w:r>
      <w:r w:rsidRPr="004C1578">
        <w:rPr>
          <w:rFonts w:ascii="Book Antiqua" w:eastAsia="Times New Roman" w:hAnsi="Book Antiqua" w:cs="Arial"/>
          <w:color w:val="000000"/>
          <w:sz w:val="24"/>
          <w:szCs w:val="24"/>
          <w:lang w:val="pt-BR"/>
        </w:rPr>
        <w:t>TICs</w:t>
      </w:r>
      <w:r w:rsidRPr="004C1578">
        <w:rPr>
          <w:rFonts w:ascii="Book Antiqua" w:eastAsia="Times New Roman" w:hAnsi="Book Antiqua" w:cs="Tahoma"/>
          <w:color w:val="000000"/>
          <w:sz w:val="24"/>
          <w:szCs w:val="24"/>
          <w:lang w:val="pt-BR"/>
        </w:rPr>
        <w:t> estão expandindo rapidamente no Brasil, e programas </w:t>
      </w:r>
      <w:r w:rsidRPr="004C1578">
        <w:rPr>
          <w:rFonts w:ascii="Book Antiqua" w:eastAsia="Times New Roman" w:hAnsi="Book Antiqua" w:cs="Arial"/>
          <w:color w:val="000000"/>
          <w:sz w:val="24"/>
          <w:szCs w:val="24"/>
          <w:lang w:val="pt-BR"/>
        </w:rPr>
        <w:t>governamentais</w:t>
      </w:r>
      <w:r w:rsidRPr="004C1578">
        <w:rPr>
          <w:rFonts w:ascii="Book Antiqua" w:eastAsia="Times New Roman" w:hAnsi="Book Antiqua" w:cs="Tahoma"/>
          <w:color w:val="000000"/>
          <w:sz w:val="24"/>
          <w:szCs w:val="24"/>
          <w:lang w:val="pt-BR"/>
        </w:rPr>
        <w:t xml:space="preserve"> estão suportando e incentivando tal expansão, e </w:t>
      </w:r>
      <w:r w:rsidR="001D73D7">
        <w:rPr>
          <w:rFonts w:ascii="Book Antiqua" w:eastAsia="Times New Roman" w:hAnsi="Book Antiqua" w:cs="Tahoma"/>
          <w:color w:val="000000"/>
          <w:sz w:val="24"/>
          <w:szCs w:val="24"/>
          <w:lang w:val="pt-BR"/>
        </w:rPr>
        <w:t>mesmo com t</w:t>
      </w:r>
      <w:r w:rsidRPr="004C1578">
        <w:rPr>
          <w:rFonts w:ascii="Book Antiqua" w:eastAsia="Times New Roman" w:hAnsi="Book Antiqua" w:cs="Tahoma"/>
          <w:color w:val="000000"/>
          <w:sz w:val="24"/>
          <w:szCs w:val="24"/>
          <w:lang w:val="pt-BR"/>
        </w:rPr>
        <w:t>empo resquício, ainda temos oportunidades caso </w:t>
      </w:r>
      <w:r w:rsidRPr="004C1578">
        <w:rPr>
          <w:rFonts w:ascii="Book Antiqua" w:eastAsia="Times New Roman" w:hAnsi="Book Antiqua" w:cs="Arial"/>
          <w:color w:val="000000"/>
          <w:sz w:val="24"/>
          <w:szCs w:val="24"/>
          <w:lang w:val="pt-BR"/>
        </w:rPr>
        <w:t>movamo</w:t>
      </w:r>
      <w:r w:rsidRPr="004C1578">
        <w:rPr>
          <w:rFonts w:ascii="Book Antiqua" w:eastAsia="Times New Roman" w:hAnsi="Book Antiqua" w:cs="Tahoma"/>
          <w:color w:val="000000"/>
          <w:sz w:val="24"/>
          <w:szCs w:val="24"/>
          <w:lang w:val="pt-BR"/>
        </w:rPr>
        <w:t>-nos rápidos e por meio de parcerias com atores e governo locais.</w:t>
      </w:r>
    </w:p>
    <w:p w:rsidR="004C1578" w:rsidRPr="004C1578" w:rsidRDefault="004C1578" w:rsidP="004C1578">
      <w:pPr>
        <w:spacing w:after="0" w:line="240" w:lineRule="auto"/>
        <w:rPr>
          <w:rFonts w:ascii="Book Antiqua" w:eastAsia="Times New Roman" w:hAnsi="Book Antiqua" w:cs="Arial"/>
          <w:color w:val="000000"/>
          <w:sz w:val="24"/>
          <w:szCs w:val="24"/>
          <w:lang w:val="pt-BR"/>
        </w:rPr>
      </w:pPr>
      <w:r w:rsidRPr="004C1578">
        <w:rPr>
          <w:rFonts w:ascii="Book Antiqua" w:eastAsia="Times New Roman" w:hAnsi="Book Antiqua" w:cs="Tahoma"/>
          <w:color w:val="000000"/>
          <w:sz w:val="24"/>
          <w:szCs w:val="24"/>
          <w:lang w:val="pt-BR"/>
        </w:rPr>
        <w:t> </w:t>
      </w:r>
    </w:p>
    <w:p w:rsidR="004C1578" w:rsidRPr="004C1578" w:rsidRDefault="004C1578" w:rsidP="004C1578">
      <w:pPr>
        <w:spacing w:after="0" w:line="240" w:lineRule="auto"/>
        <w:ind w:left="1440" w:hanging="360"/>
        <w:rPr>
          <w:rFonts w:ascii="Book Antiqua" w:eastAsia="Times New Roman" w:hAnsi="Book Antiqua" w:cs="Arial"/>
          <w:color w:val="000000"/>
          <w:sz w:val="24"/>
          <w:szCs w:val="24"/>
          <w:lang w:val="pt-BR"/>
        </w:rPr>
      </w:pPr>
      <w:r w:rsidRPr="004C1578">
        <w:rPr>
          <w:rFonts w:ascii="Book Antiqua" w:eastAsia="Times New Roman" w:hAnsi="Book Antiqua" w:cs="Tahoma"/>
          <w:color w:val="000000"/>
          <w:sz w:val="24"/>
          <w:szCs w:val="24"/>
          <w:lang w:val="pt-BR"/>
        </w:rPr>
        <w:t>a.</w:t>
      </w:r>
      <w:r w:rsidRPr="004C1578">
        <w:rPr>
          <w:rFonts w:ascii="Book Antiqua" w:eastAsia="Times New Roman" w:hAnsi="Book Antiqua" w:cs="Times New Roman"/>
          <w:color w:val="000000"/>
          <w:sz w:val="14"/>
          <w:szCs w:val="14"/>
          <w:lang w:val="pt-BR"/>
        </w:rPr>
        <w:t>    </w:t>
      </w:r>
      <w:r w:rsidRPr="004C1578">
        <w:rPr>
          <w:rFonts w:ascii="Book Antiqua" w:eastAsia="Times New Roman" w:hAnsi="Book Antiqua" w:cs="Tahoma"/>
          <w:b/>
          <w:bCs/>
          <w:color w:val="000000"/>
          <w:sz w:val="24"/>
          <w:szCs w:val="24"/>
          <w:lang w:val="pt-BR"/>
        </w:rPr>
        <w:t>A investigar: </w:t>
      </w:r>
      <w:r w:rsidRPr="004C1578">
        <w:rPr>
          <w:rFonts w:ascii="Book Antiqua" w:eastAsia="Times New Roman" w:hAnsi="Book Antiqua" w:cs="Tahoma"/>
          <w:color w:val="000000"/>
          <w:sz w:val="24"/>
          <w:szCs w:val="24"/>
          <w:lang w:val="pt-BR"/>
        </w:rPr>
        <w:t>lista de potenciais atividades, parcerias  com instituições e atores locais com credibilidade, como governo, universidades, entidades da sociedade civil, etc.</w:t>
      </w:r>
    </w:p>
    <w:p w:rsidR="004C1578" w:rsidRPr="004C1578" w:rsidRDefault="004C1578" w:rsidP="004C1578">
      <w:pPr>
        <w:spacing w:after="0" w:line="240" w:lineRule="auto"/>
        <w:rPr>
          <w:rFonts w:ascii="Book Antiqua" w:eastAsia="Times New Roman" w:hAnsi="Book Antiqua" w:cs="Times New Roman"/>
          <w:color w:val="000000"/>
          <w:sz w:val="24"/>
          <w:szCs w:val="24"/>
          <w:lang w:val="pt-BR"/>
        </w:rPr>
      </w:pPr>
      <w:r w:rsidRPr="004C1578">
        <w:rPr>
          <w:rFonts w:ascii="Book Antiqua" w:eastAsia="Times New Roman" w:hAnsi="Book Antiqua" w:cs="Tahoma"/>
          <w:color w:val="000000"/>
          <w:sz w:val="24"/>
          <w:szCs w:val="24"/>
          <w:lang w:val="pt-BR"/>
        </w:rPr>
        <w:t> </w:t>
      </w:r>
    </w:p>
    <w:p w:rsidR="004C1578" w:rsidRPr="004C1578" w:rsidRDefault="004C1578" w:rsidP="00572B2C">
      <w:pPr>
        <w:spacing w:after="0" w:line="240" w:lineRule="auto"/>
        <w:jc w:val="center"/>
        <w:rPr>
          <w:rStyle w:val="apple-style-span"/>
          <w:rFonts w:ascii="Book Antiqua" w:hAnsi="Book Antiqua" w:cs="Tahoma"/>
          <w:b/>
          <w:color w:val="000000"/>
          <w:sz w:val="24"/>
          <w:szCs w:val="24"/>
          <w:lang w:val="pt-BR"/>
        </w:rPr>
      </w:pPr>
    </w:p>
    <w:p w:rsidR="004C1578" w:rsidRDefault="004C1578" w:rsidP="00572B2C">
      <w:pPr>
        <w:spacing w:after="0" w:line="240" w:lineRule="auto"/>
        <w:jc w:val="center"/>
        <w:rPr>
          <w:rStyle w:val="apple-style-span"/>
          <w:rFonts w:ascii="Book Antiqua" w:hAnsi="Book Antiqua" w:cs="Tahoma"/>
          <w:b/>
          <w:color w:val="000000"/>
          <w:sz w:val="24"/>
          <w:szCs w:val="24"/>
        </w:rPr>
      </w:pPr>
      <w:r>
        <w:rPr>
          <w:rStyle w:val="apple-style-span"/>
          <w:rFonts w:ascii="Book Antiqua" w:hAnsi="Book Antiqua" w:cs="Tahoma"/>
          <w:b/>
          <w:color w:val="000000"/>
          <w:sz w:val="24"/>
          <w:szCs w:val="24"/>
        </w:rPr>
        <w:t>(ENGLISH)</w:t>
      </w:r>
    </w:p>
    <w:p w:rsidR="004C1578" w:rsidRPr="00D9427F" w:rsidRDefault="004C1578" w:rsidP="00572B2C">
      <w:pPr>
        <w:spacing w:after="0" w:line="240" w:lineRule="auto"/>
        <w:jc w:val="center"/>
        <w:rPr>
          <w:rStyle w:val="apple-style-span"/>
          <w:rFonts w:ascii="Book Antiqua" w:hAnsi="Book Antiqua" w:cs="Tahoma"/>
          <w:b/>
          <w:color w:val="000000"/>
          <w:sz w:val="24"/>
          <w:szCs w:val="24"/>
        </w:rPr>
      </w:pPr>
    </w:p>
    <w:p w:rsidR="00DC55A2" w:rsidRPr="00D9427F" w:rsidRDefault="00DC55A2" w:rsidP="00572B2C">
      <w:pPr>
        <w:spacing w:after="0" w:line="240" w:lineRule="auto"/>
        <w:rPr>
          <w:rStyle w:val="apple-style-span"/>
          <w:rFonts w:ascii="Book Antiqua" w:hAnsi="Book Antiqua" w:cs="Tahoma"/>
          <w:b/>
          <w:color w:val="000000"/>
          <w:sz w:val="24"/>
          <w:szCs w:val="24"/>
        </w:rPr>
      </w:pPr>
      <w:r w:rsidRPr="00D9427F">
        <w:rPr>
          <w:rStyle w:val="apple-style-span"/>
          <w:rFonts w:ascii="Book Antiqua" w:hAnsi="Book Antiqua" w:cs="Tahoma"/>
          <w:b/>
          <w:color w:val="000000"/>
          <w:sz w:val="24"/>
          <w:szCs w:val="24"/>
        </w:rPr>
        <w:t>I – Executive Summary</w:t>
      </w:r>
    </w:p>
    <w:p w:rsidR="00572B2C" w:rsidRPr="00D9427F" w:rsidRDefault="00572B2C" w:rsidP="00572B2C">
      <w:pPr>
        <w:spacing w:after="0" w:line="240" w:lineRule="auto"/>
        <w:rPr>
          <w:rStyle w:val="apple-style-span"/>
          <w:rFonts w:ascii="Book Antiqua" w:hAnsi="Book Antiqua" w:cs="Tahoma"/>
          <w:color w:val="000000"/>
          <w:sz w:val="24"/>
          <w:szCs w:val="24"/>
        </w:rPr>
      </w:pPr>
    </w:p>
    <w:p w:rsidR="006E2C77" w:rsidRPr="00D9427F" w:rsidRDefault="006E2C77" w:rsidP="00572B2C">
      <w:p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We are making good progress. Half of our interviews</w:t>
      </w:r>
      <w:r w:rsidR="00913F31">
        <w:rPr>
          <w:rStyle w:val="apple-style-span"/>
          <w:rFonts w:ascii="Book Antiqua" w:hAnsi="Book Antiqua" w:cs="Tahoma"/>
          <w:color w:val="000000"/>
          <w:sz w:val="24"/>
          <w:szCs w:val="24"/>
        </w:rPr>
        <w:t xml:space="preserve"> are complete</w:t>
      </w:r>
      <w:r w:rsidRPr="00D9427F">
        <w:rPr>
          <w:rStyle w:val="apple-style-span"/>
          <w:rFonts w:ascii="Book Antiqua" w:hAnsi="Book Antiqua" w:cs="Tahoma"/>
          <w:color w:val="000000"/>
          <w:sz w:val="24"/>
          <w:szCs w:val="24"/>
        </w:rPr>
        <w:t xml:space="preserve">, </w:t>
      </w:r>
      <w:r w:rsidR="00913F31">
        <w:rPr>
          <w:rStyle w:val="apple-style-span"/>
          <w:rFonts w:ascii="Book Antiqua" w:hAnsi="Book Antiqua" w:cs="Tahoma"/>
          <w:color w:val="000000"/>
          <w:sz w:val="24"/>
          <w:szCs w:val="24"/>
        </w:rPr>
        <w:t>with more scheduled. We’ve held a stakeholder</w:t>
      </w:r>
      <w:r w:rsidRPr="00D9427F">
        <w:rPr>
          <w:rStyle w:val="apple-style-span"/>
          <w:rFonts w:ascii="Book Antiqua" w:hAnsi="Book Antiqua" w:cs="Tahoma"/>
          <w:color w:val="000000"/>
          <w:sz w:val="24"/>
          <w:szCs w:val="24"/>
        </w:rPr>
        <w:t xml:space="preserve"> meeting in S</w:t>
      </w:r>
      <w:r w:rsidR="00913F31">
        <w:rPr>
          <w:rStyle w:val="apple-style-span"/>
          <w:rFonts w:ascii="Book Antiqua" w:hAnsi="Book Antiqua" w:cs="Tahoma"/>
          <w:color w:val="000000"/>
          <w:sz w:val="24"/>
          <w:szCs w:val="24"/>
        </w:rPr>
        <w:t>ao Paulo</w:t>
      </w:r>
      <w:r w:rsidRPr="00D9427F">
        <w:rPr>
          <w:rStyle w:val="apple-style-span"/>
          <w:rFonts w:ascii="Book Antiqua" w:hAnsi="Book Antiqua" w:cs="Tahoma"/>
          <w:color w:val="000000"/>
          <w:sz w:val="24"/>
          <w:szCs w:val="24"/>
        </w:rPr>
        <w:t>,</w:t>
      </w:r>
      <w:r w:rsidR="00913F31">
        <w:rPr>
          <w:rStyle w:val="apple-style-span"/>
          <w:rFonts w:ascii="Book Antiqua" w:hAnsi="Book Antiqua" w:cs="Tahoma"/>
          <w:color w:val="000000"/>
          <w:sz w:val="24"/>
          <w:szCs w:val="24"/>
        </w:rPr>
        <w:t xml:space="preserve"> and we are</w:t>
      </w:r>
      <w:r w:rsidRPr="00D9427F">
        <w:rPr>
          <w:rStyle w:val="apple-style-span"/>
          <w:rFonts w:ascii="Book Antiqua" w:hAnsi="Book Antiqua" w:cs="Tahoma"/>
          <w:color w:val="000000"/>
          <w:sz w:val="24"/>
          <w:szCs w:val="24"/>
        </w:rPr>
        <w:t xml:space="preserve"> developing a s</w:t>
      </w:r>
      <w:r w:rsidR="00913F31">
        <w:rPr>
          <w:rStyle w:val="apple-style-span"/>
          <w:rFonts w:ascii="Book Antiqua" w:hAnsi="Book Antiqua" w:cs="Tahoma"/>
          <w:color w:val="000000"/>
          <w:sz w:val="24"/>
          <w:szCs w:val="24"/>
        </w:rPr>
        <w:t>olid understanding of community. We are now at the point where</w:t>
      </w:r>
      <w:r w:rsidRPr="00D9427F">
        <w:rPr>
          <w:rStyle w:val="apple-style-span"/>
          <w:rFonts w:ascii="Book Antiqua" w:hAnsi="Book Antiqua" w:cs="Tahoma"/>
          <w:color w:val="000000"/>
          <w:sz w:val="24"/>
          <w:szCs w:val="24"/>
        </w:rPr>
        <w:t xml:space="preserve"> some pot</w:t>
      </w:r>
      <w:r w:rsidR="00913F31">
        <w:rPr>
          <w:rStyle w:val="apple-style-span"/>
          <w:rFonts w:ascii="Book Antiqua" w:hAnsi="Book Antiqua" w:cs="Tahoma"/>
          <w:color w:val="000000"/>
          <w:sz w:val="24"/>
          <w:szCs w:val="24"/>
        </w:rPr>
        <w:t>ential interventions are emerging, and the focus going forward should be to maintain momentum and begin testing the waters as to future WMF actions.</w:t>
      </w:r>
    </w:p>
    <w:p w:rsidR="00572B2C" w:rsidRPr="00D9427F" w:rsidRDefault="00572B2C" w:rsidP="00572B2C">
      <w:pPr>
        <w:spacing w:after="0" w:line="240" w:lineRule="auto"/>
        <w:rPr>
          <w:rStyle w:val="apple-style-span"/>
          <w:rFonts w:ascii="Book Antiqua" w:hAnsi="Book Antiqua" w:cs="Tahoma"/>
          <w:color w:val="000000"/>
          <w:sz w:val="24"/>
          <w:szCs w:val="24"/>
        </w:rPr>
      </w:pPr>
    </w:p>
    <w:p w:rsidR="006E2C77" w:rsidRPr="00D9427F" w:rsidRDefault="00913F31" w:rsidP="00572B2C">
      <w:pPr>
        <w:spacing w:after="0" w:line="240" w:lineRule="auto"/>
        <w:rPr>
          <w:rStyle w:val="apple-style-span"/>
          <w:rFonts w:ascii="Book Antiqua" w:hAnsi="Book Antiqua" w:cs="Tahoma"/>
          <w:color w:val="000000"/>
          <w:sz w:val="24"/>
          <w:szCs w:val="24"/>
        </w:rPr>
      </w:pPr>
      <w:r>
        <w:rPr>
          <w:rStyle w:val="apple-style-span"/>
          <w:rFonts w:ascii="Book Antiqua" w:hAnsi="Book Antiqua" w:cs="Tahoma"/>
          <w:color w:val="000000"/>
          <w:sz w:val="24"/>
          <w:szCs w:val="24"/>
        </w:rPr>
        <w:lastRenderedPageBreak/>
        <w:t xml:space="preserve">The </w:t>
      </w:r>
      <w:r w:rsidR="006E2C77" w:rsidRPr="00D9427F">
        <w:rPr>
          <w:rStyle w:val="apple-style-span"/>
          <w:rFonts w:ascii="Book Antiqua" w:hAnsi="Book Antiqua" w:cs="Tahoma"/>
          <w:color w:val="000000"/>
          <w:sz w:val="24"/>
          <w:szCs w:val="24"/>
        </w:rPr>
        <w:t>Brazil situation turns out to be complicated</w:t>
      </w:r>
      <w:r w:rsidR="00572B2C" w:rsidRPr="00D9427F">
        <w:rPr>
          <w:rStyle w:val="apple-style-span"/>
          <w:rFonts w:ascii="Book Antiqua" w:hAnsi="Book Antiqua" w:cs="Tahoma"/>
          <w:color w:val="000000"/>
          <w:sz w:val="24"/>
          <w:szCs w:val="24"/>
        </w:rPr>
        <w:t xml:space="preserve"> with no “obvious” answers</w:t>
      </w:r>
      <w:r>
        <w:rPr>
          <w:rStyle w:val="apple-style-span"/>
          <w:rFonts w:ascii="Book Antiqua" w:hAnsi="Book Antiqua" w:cs="Tahoma"/>
          <w:color w:val="000000"/>
          <w:sz w:val="24"/>
          <w:szCs w:val="24"/>
        </w:rPr>
        <w:t>. Although it is t</w:t>
      </w:r>
      <w:r w:rsidR="006E2C77" w:rsidRPr="00D9427F">
        <w:rPr>
          <w:rStyle w:val="apple-style-span"/>
          <w:rFonts w:ascii="Book Antiqua" w:hAnsi="Book Antiqua" w:cs="Tahoma"/>
          <w:color w:val="000000"/>
          <w:sz w:val="24"/>
          <w:szCs w:val="24"/>
        </w:rPr>
        <w:t>empting to draw strong conclusions</w:t>
      </w:r>
      <w:r>
        <w:rPr>
          <w:rStyle w:val="apple-style-span"/>
          <w:rFonts w:ascii="Book Antiqua" w:hAnsi="Book Antiqua" w:cs="Tahoma"/>
          <w:color w:val="000000"/>
          <w:sz w:val="24"/>
          <w:szCs w:val="24"/>
        </w:rPr>
        <w:t xml:space="preserve"> from the early data, </w:t>
      </w:r>
      <w:r w:rsidR="006E2C77" w:rsidRPr="00D9427F">
        <w:rPr>
          <w:rStyle w:val="apple-style-span"/>
          <w:rFonts w:ascii="Book Antiqua" w:hAnsi="Book Antiqua" w:cs="Tahoma"/>
          <w:color w:val="000000"/>
          <w:sz w:val="24"/>
          <w:szCs w:val="24"/>
        </w:rPr>
        <w:t>the situation isn’t s</w:t>
      </w:r>
      <w:r>
        <w:rPr>
          <w:rStyle w:val="apple-style-span"/>
          <w:rFonts w:ascii="Book Antiqua" w:hAnsi="Book Antiqua" w:cs="Tahoma"/>
          <w:color w:val="000000"/>
          <w:sz w:val="24"/>
          <w:szCs w:val="24"/>
        </w:rPr>
        <w:t xml:space="preserve">imple enough to do so yet. </w:t>
      </w:r>
      <w:r w:rsidR="00F57B81">
        <w:rPr>
          <w:rStyle w:val="apple-style-span"/>
          <w:rFonts w:ascii="Book Antiqua" w:hAnsi="Book Antiqua" w:cs="Tahoma"/>
          <w:color w:val="000000"/>
          <w:sz w:val="24"/>
          <w:szCs w:val="24"/>
        </w:rPr>
        <w:t>There are t</w:t>
      </w:r>
      <w:r w:rsidR="006E2C77" w:rsidRPr="00D9427F">
        <w:rPr>
          <w:rStyle w:val="apple-style-span"/>
          <w:rFonts w:ascii="Book Antiqua" w:hAnsi="Book Antiqua" w:cs="Tahoma"/>
          <w:color w:val="000000"/>
          <w:sz w:val="24"/>
          <w:szCs w:val="24"/>
        </w:rPr>
        <w:t>hree</w:t>
      </w:r>
      <w:r w:rsidR="00F57B81">
        <w:rPr>
          <w:rStyle w:val="apple-style-span"/>
          <w:rFonts w:ascii="Book Antiqua" w:hAnsi="Book Antiqua" w:cs="Tahoma"/>
          <w:color w:val="000000"/>
          <w:sz w:val="24"/>
          <w:szCs w:val="24"/>
        </w:rPr>
        <w:t xml:space="preserve"> core</w:t>
      </w:r>
      <w:r w:rsidR="006E2C77" w:rsidRPr="00D9427F">
        <w:rPr>
          <w:rStyle w:val="apple-style-span"/>
          <w:rFonts w:ascii="Book Antiqua" w:hAnsi="Book Antiqua" w:cs="Tahoma"/>
          <w:color w:val="000000"/>
          <w:sz w:val="24"/>
          <w:szCs w:val="24"/>
        </w:rPr>
        <w:t xml:space="preserve"> takeaways from the early research:</w:t>
      </w:r>
    </w:p>
    <w:p w:rsidR="00572B2C" w:rsidRPr="00D9427F" w:rsidRDefault="00572B2C" w:rsidP="00572B2C">
      <w:pPr>
        <w:spacing w:after="0" w:line="240" w:lineRule="auto"/>
        <w:rPr>
          <w:rStyle w:val="apple-style-span"/>
          <w:rFonts w:ascii="Book Antiqua" w:hAnsi="Book Antiqua" w:cs="Tahoma"/>
          <w:color w:val="000000"/>
          <w:sz w:val="24"/>
          <w:szCs w:val="24"/>
        </w:rPr>
      </w:pPr>
    </w:p>
    <w:p w:rsidR="006E2C77" w:rsidRPr="00D9427F" w:rsidRDefault="00F57B81" w:rsidP="00572B2C">
      <w:pPr>
        <w:pStyle w:val="ListParagraph"/>
        <w:numPr>
          <w:ilvl w:val="0"/>
          <w:numId w:val="37"/>
        </w:numPr>
        <w:spacing w:after="0" w:line="240" w:lineRule="auto"/>
        <w:rPr>
          <w:rStyle w:val="apple-style-span"/>
          <w:rFonts w:ascii="Book Antiqua" w:hAnsi="Book Antiqua" w:cs="Tahoma"/>
          <w:color w:val="000000"/>
          <w:sz w:val="24"/>
          <w:szCs w:val="24"/>
        </w:rPr>
      </w:pPr>
      <w:r>
        <w:rPr>
          <w:rStyle w:val="apple-style-span"/>
          <w:rFonts w:ascii="Book Antiqua" w:hAnsi="Book Antiqua" w:cs="Tahoma"/>
          <w:color w:val="000000"/>
          <w:sz w:val="24"/>
          <w:szCs w:val="24"/>
        </w:rPr>
        <w:t>The editor community growth ha</w:t>
      </w:r>
      <w:r w:rsidR="006E2C77" w:rsidRPr="00D9427F">
        <w:rPr>
          <w:rStyle w:val="apple-style-span"/>
          <w:rFonts w:ascii="Book Antiqua" w:hAnsi="Book Antiqua" w:cs="Tahoma"/>
          <w:color w:val="000000"/>
          <w:sz w:val="24"/>
          <w:szCs w:val="24"/>
        </w:rPr>
        <w:t xml:space="preserve">s </w:t>
      </w:r>
      <w:r w:rsidR="007F349E" w:rsidRPr="00D9427F">
        <w:rPr>
          <w:rStyle w:val="apple-style-span"/>
          <w:rFonts w:ascii="Book Antiqua" w:hAnsi="Book Antiqua" w:cs="Tahoma"/>
          <w:color w:val="000000"/>
          <w:sz w:val="24"/>
          <w:szCs w:val="24"/>
        </w:rPr>
        <w:t xml:space="preserve">stagnated, and </w:t>
      </w:r>
      <w:r>
        <w:rPr>
          <w:rStyle w:val="apple-style-span"/>
          <w:rFonts w:ascii="Book Antiqua" w:hAnsi="Book Antiqua" w:cs="Tahoma"/>
          <w:color w:val="000000"/>
          <w:sz w:val="24"/>
          <w:szCs w:val="24"/>
        </w:rPr>
        <w:t>we see</w:t>
      </w:r>
      <w:r w:rsidR="007F349E" w:rsidRPr="00D9427F">
        <w:rPr>
          <w:rStyle w:val="apple-style-span"/>
          <w:rFonts w:ascii="Book Antiqua" w:hAnsi="Book Antiqua" w:cs="Tahoma"/>
          <w:color w:val="000000"/>
          <w:sz w:val="24"/>
          <w:szCs w:val="24"/>
        </w:rPr>
        <w:t xml:space="preserve"> some decrease in growing rate</w:t>
      </w:r>
      <w:r w:rsidR="006E2C77" w:rsidRPr="00D9427F">
        <w:rPr>
          <w:rStyle w:val="apple-style-span"/>
          <w:rFonts w:ascii="Book Antiqua" w:hAnsi="Book Antiqua" w:cs="Tahoma"/>
          <w:color w:val="000000"/>
          <w:sz w:val="24"/>
          <w:szCs w:val="24"/>
        </w:rPr>
        <w:t>, but we don’t kno</w:t>
      </w:r>
      <w:r>
        <w:rPr>
          <w:rStyle w:val="apple-style-span"/>
          <w:rFonts w:ascii="Book Antiqua" w:hAnsi="Book Antiqua" w:cs="Tahoma"/>
          <w:color w:val="000000"/>
          <w:sz w:val="24"/>
          <w:szCs w:val="24"/>
        </w:rPr>
        <w:t>w exactly what that means yet. It m</w:t>
      </w:r>
      <w:r w:rsidR="006E2C77" w:rsidRPr="00D9427F">
        <w:rPr>
          <w:rStyle w:val="apple-style-span"/>
          <w:rFonts w:ascii="Book Antiqua" w:hAnsi="Book Antiqua" w:cs="Tahoma"/>
          <w:color w:val="000000"/>
          <w:sz w:val="24"/>
          <w:szCs w:val="24"/>
        </w:rPr>
        <w:t xml:space="preserve">ay just be cyclical – see 2007 data. We need to keep investigating. </w:t>
      </w:r>
      <w:r>
        <w:rPr>
          <w:rStyle w:val="apple-style-span"/>
          <w:rFonts w:ascii="Book Antiqua" w:hAnsi="Book Antiqua" w:cs="Tahoma"/>
          <w:color w:val="000000"/>
          <w:sz w:val="24"/>
          <w:szCs w:val="24"/>
        </w:rPr>
        <w:br/>
      </w:r>
      <w:r>
        <w:rPr>
          <w:rStyle w:val="apple-style-span"/>
          <w:rFonts w:ascii="Book Antiqua" w:hAnsi="Book Antiqua" w:cs="Tahoma"/>
          <w:color w:val="000000"/>
          <w:sz w:val="24"/>
          <w:szCs w:val="24"/>
        </w:rPr>
        <w:br/>
        <w:t>What is clear is that g</w:t>
      </w:r>
      <w:r w:rsidR="006E2C77" w:rsidRPr="00D9427F">
        <w:rPr>
          <w:rStyle w:val="apple-style-span"/>
          <w:rFonts w:ascii="Book Antiqua" w:hAnsi="Book Antiqua" w:cs="Tahoma"/>
          <w:color w:val="000000"/>
          <w:sz w:val="24"/>
          <w:szCs w:val="24"/>
        </w:rPr>
        <w:t>roup patterns of</w:t>
      </w:r>
      <w:r>
        <w:rPr>
          <w:rStyle w:val="apple-style-span"/>
          <w:rFonts w:ascii="Book Antiqua" w:hAnsi="Book Antiqua" w:cs="Tahoma"/>
          <w:color w:val="000000"/>
          <w:sz w:val="24"/>
          <w:szCs w:val="24"/>
        </w:rPr>
        <w:t xml:space="preserve"> behavior in</w:t>
      </w:r>
      <w:r w:rsidR="006E2C77" w:rsidRPr="00D9427F">
        <w:rPr>
          <w:rStyle w:val="apple-style-span"/>
          <w:rFonts w:ascii="Book Antiqua" w:hAnsi="Book Antiqua" w:cs="Tahoma"/>
          <w:color w:val="000000"/>
          <w:sz w:val="24"/>
          <w:szCs w:val="24"/>
        </w:rPr>
        <w:t xml:space="preserve"> editing can be tied to grou</w:t>
      </w:r>
      <w:r>
        <w:rPr>
          <w:rStyle w:val="apple-style-span"/>
          <w:rFonts w:ascii="Book Antiqua" w:hAnsi="Book Antiqua" w:cs="Tahoma"/>
          <w:color w:val="000000"/>
          <w:sz w:val="24"/>
          <w:szCs w:val="24"/>
        </w:rPr>
        <w:t>p patterns of leaving editing. The emergence of groups of editors who gain “power” c</w:t>
      </w:r>
      <w:r w:rsidR="006E2C77" w:rsidRPr="00D9427F">
        <w:rPr>
          <w:rStyle w:val="apple-style-span"/>
          <w:rFonts w:ascii="Book Antiqua" w:hAnsi="Book Antiqua" w:cs="Tahoma"/>
          <w:color w:val="000000"/>
          <w:sz w:val="24"/>
          <w:szCs w:val="24"/>
        </w:rPr>
        <w:t>an set norms and rules that prevent the emergence of mandate-based roles. Groups within groups form and then fight among each other, creating tensions in the community, with lots of communication happening outside regular Wikipedia communications channels. Perceived “losses” in power struggles can lead to exodus of entire groups of editors.</w:t>
      </w:r>
      <w:r w:rsidR="00D75E27">
        <w:rPr>
          <w:rStyle w:val="apple-style-span"/>
          <w:rFonts w:ascii="Book Antiqua" w:hAnsi="Book Antiqua" w:cs="Tahoma"/>
          <w:color w:val="000000"/>
          <w:sz w:val="24"/>
          <w:szCs w:val="24"/>
        </w:rPr>
        <w:br/>
      </w:r>
    </w:p>
    <w:p w:rsidR="006E2C77" w:rsidRPr="00D9427F" w:rsidRDefault="006E2C77" w:rsidP="00572B2C">
      <w:pPr>
        <w:pStyle w:val="ListParagraph"/>
        <w:numPr>
          <w:ilvl w:val="1"/>
          <w:numId w:val="37"/>
        </w:numPr>
        <w:spacing w:after="0" w:line="240" w:lineRule="auto"/>
        <w:rPr>
          <w:rStyle w:val="apple-style-span"/>
          <w:rFonts w:ascii="Book Antiqua" w:hAnsi="Book Antiqua" w:cs="Tahoma"/>
          <w:color w:val="000000"/>
          <w:sz w:val="24"/>
          <w:szCs w:val="24"/>
        </w:rPr>
      </w:pPr>
      <w:r w:rsidRPr="00D75E27">
        <w:rPr>
          <w:rStyle w:val="apple-style-span"/>
          <w:rFonts w:ascii="Book Antiqua" w:hAnsi="Book Antiqua" w:cs="Tahoma"/>
          <w:b/>
          <w:color w:val="000000"/>
          <w:sz w:val="24"/>
          <w:szCs w:val="24"/>
        </w:rPr>
        <w:t>To investigate:</w:t>
      </w:r>
      <w:r w:rsidRPr="00D9427F">
        <w:rPr>
          <w:rStyle w:val="apple-style-span"/>
          <w:rFonts w:ascii="Book Antiqua" w:hAnsi="Book Antiqua" w:cs="Tahoma"/>
          <w:color w:val="000000"/>
          <w:sz w:val="24"/>
          <w:szCs w:val="24"/>
        </w:rPr>
        <w:t xml:space="preserve"> </w:t>
      </w:r>
      <w:r w:rsidR="00F57B81">
        <w:rPr>
          <w:rStyle w:val="apple-style-span"/>
          <w:rFonts w:ascii="Book Antiqua" w:hAnsi="Book Antiqua" w:cs="Tahoma"/>
          <w:color w:val="000000"/>
          <w:sz w:val="24"/>
          <w:szCs w:val="24"/>
        </w:rPr>
        <w:t xml:space="preserve">how do we </w:t>
      </w:r>
      <w:r w:rsidR="00737689" w:rsidRPr="00D9427F">
        <w:rPr>
          <w:rStyle w:val="apple-style-span"/>
          <w:rFonts w:ascii="Book Antiqua" w:hAnsi="Book Antiqua" w:cs="Tahoma"/>
          <w:color w:val="000000"/>
          <w:sz w:val="24"/>
          <w:szCs w:val="24"/>
        </w:rPr>
        <w:t>create</w:t>
      </w:r>
      <w:r w:rsidR="00F57B81">
        <w:rPr>
          <w:rStyle w:val="apple-style-span"/>
          <w:rFonts w:ascii="Book Antiqua" w:hAnsi="Book Antiqua" w:cs="Tahoma"/>
          <w:color w:val="000000"/>
          <w:sz w:val="24"/>
          <w:szCs w:val="24"/>
        </w:rPr>
        <w:t xml:space="preserve"> conditions for more</w:t>
      </w:r>
      <w:r w:rsidR="00737689" w:rsidRPr="00D9427F">
        <w:rPr>
          <w:rStyle w:val="apple-style-span"/>
          <w:rFonts w:ascii="Book Antiqua" w:hAnsi="Book Antiqua" w:cs="Tahoma"/>
          <w:color w:val="000000"/>
          <w:sz w:val="24"/>
          <w:szCs w:val="24"/>
        </w:rPr>
        <w:t xml:space="preserve"> balance</w:t>
      </w:r>
      <w:r w:rsidR="00F57B81">
        <w:rPr>
          <w:rStyle w:val="apple-style-span"/>
          <w:rFonts w:ascii="Book Antiqua" w:hAnsi="Book Antiqua" w:cs="Tahoma"/>
          <w:color w:val="000000"/>
          <w:sz w:val="24"/>
          <w:szCs w:val="24"/>
        </w:rPr>
        <w:t xml:space="preserve"> to emerge</w:t>
      </w:r>
      <w:r w:rsidR="00737689" w:rsidRPr="00D9427F">
        <w:rPr>
          <w:rStyle w:val="apple-style-span"/>
          <w:rFonts w:ascii="Book Antiqua" w:hAnsi="Book Antiqua" w:cs="Tahoma"/>
          <w:color w:val="000000"/>
          <w:sz w:val="24"/>
          <w:szCs w:val="24"/>
        </w:rPr>
        <w:t xml:space="preserve">? </w:t>
      </w:r>
      <w:r w:rsidR="004E4EBB" w:rsidRPr="00D9427F">
        <w:rPr>
          <w:rStyle w:val="apple-style-span"/>
          <w:rFonts w:ascii="Book Antiqua" w:hAnsi="Book Antiqua" w:cs="Tahoma"/>
          <w:color w:val="000000"/>
          <w:sz w:val="24"/>
          <w:szCs w:val="24"/>
        </w:rPr>
        <w:t>Recruit</w:t>
      </w:r>
      <w:r w:rsidR="00737689" w:rsidRPr="00D9427F">
        <w:rPr>
          <w:rStyle w:val="apple-style-span"/>
          <w:rFonts w:ascii="Book Antiqua" w:hAnsi="Book Antiqua" w:cs="Tahoma"/>
          <w:color w:val="000000"/>
          <w:sz w:val="24"/>
          <w:szCs w:val="24"/>
        </w:rPr>
        <w:t xml:space="preserve"> more individual editors</w:t>
      </w:r>
      <w:r w:rsidRPr="00D9427F">
        <w:rPr>
          <w:rStyle w:val="apple-style-span"/>
          <w:rFonts w:ascii="Book Antiqua" w:hAnsi="Book Antiqua" w:cs="Tahoma"/>
          <w:color w:val="000000"/>
          <w:sz w:val="24"/>
          <w:szCs w:val="24"/>
        </w:rPr>
        <w:t xml:space="preserve"> outside the existing group tensions?</w:t>
      </w:r>
      <w:r w:rsidR="00737689" w:rsidRPr="00D9427F">
        <w:rPr>
          <w:rStyle w:val="apple-style-span"/>
          <w:rFonts w:ascii="Book Antiqua" w:hAnsi="Book Antiqua" w:cs="Tahoma"/>
          <w:color w:val="000000"/>
          <w:sz w:val="24"/>
          <w:szCs w:val="24"/>
        </w:rPr>
        <w:t xml:space="preserve"> </w:t>
      </w:r>
      <w:r w:rsidR="004E4EBB" w:rsidRPr="00D9427F">
        <w:rPr>
          <w:rStyle w:val="apple-style-span"/>
          <w:rFonts w:ascii="Book Antiqua" w:hAnsi="Book Antiqua" w:cs="Tahoma"/>
          <w:color w:val="000000"/>
          <w:sz w:val="24"/>
          <w:szCs w:val="24"/>
        </w:rPr>
        <w:t>Encourage</w:t>
      </w:r>
      <w:r w:rsidR="00737689" w:rsidRPr="00D9427F">
        <w:rPr>
          <w:rStyle w:val="apple-style-span"/>
          <w:rFonts w:ascii="Book Antiqua" w:hAnsi="Book Antiqua" w:cs="Tahoma"/>
          <w:color w:val="000000"/>
          <w:sz w:val="24"/>
          <w:szCs w:val="24"/>
        </w:rPr>
        <w:t xml:space="preserve"> use of the formal channels?</w:t>
      </w:r>
    </w:p>
    <w:p w:rsidR="00572B2C" w:rsidRPr="00D9427F" w:rsidRDefault="00572B2C" w:rsidP="00572B2C">
      <w:pPr>
        <w:pStyle w:val="ListParagraph"/>
        <w:spacing w:after="0" w:line="240" w:lineRule="auto"/>
        <w:ind w:left="1440"/>
        <w:rPr>
          <w:rStyle w:val="apple-style-span"/>
          <w:rFonts w:ascii="Book Antiqua" w:hAnsi="Book Antiqua" w:cs="Tahoma"/>
          <w:color w:val="000000"/>
          <w:sz w:val="24"/>
          <w:szCs w:val="24"/>
        </w:rPr>
      </w:pPr>
    </w:p>
    <w:p w:rsidR="006E2C77" w:rsidRPr="00D9427F" w:rsidRDefault="006E2C77" w:rsidP="00572B2C">
      <w:pPr>
        <w:pStyle w:val="ListParagraph"/>
        <w:numPr>
          <w:ilvl w:val="0"/>
          <w:numId w:val="37"/>
        </w:num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 xml:space="preserve">“Resistance” to WMF </w:t>
      </w:r>
      <w:proofErr w:type="spellStart"/>
      <w:r w:rsidRPr="00D9427F">
        <w:rPr>
          <w:rStyle w:val="apple-style-span"/>
          <w:rFonts w:ascii="Book Antiqua" w:hAnsi="Book Antiqua" w:cs="Tahoma"/>
          <w:color w:val="000000"/>
          <w:sz w:val="24"/>
          <w:szCs w:val="24"/>
        </w:rPr>
        <w:t>Brasil</w:t>
      </w:r>
      <w:proofErr w:type="spellEnd"/>
      <w:r w:rsidRPr="00D9427F">
        <w:rPr>
          <w:rStyle w:val="apple-style-span"/>
          <w:rFonts w:ascii="Book Antiqua" w:hAnsi="Book Antiqua" w:cs="Tahoma"/>
          <w:color w:val="000000"/>
          <w:sz w:val="24"/>
          <w:szCs w:val="24"/>
        </w:rPr>
        <w:t xml:space="preserve"> chapter may just be correlated to the kinds of people doing edit</w:t>
      </w:r>
      <w:r w:rsidR="00A65865" w:rsidRPr="00D9427F">
        <w:rPr>
          <w:rStyle w:val="apple-style-span"/>
          <w:rFonts w:ascii="Book Antiqua" w:hAnsi="Book Antiqua" w:cs="Tahoma"/>
          <w:color w:val="000000"/>
          <w:sz w:val="24"/>
          <w:szCs w:val="24"/>
        </w:rPr>
        <w:t>ing or that are part of the Wikimedians-Br community,</w:t>
      </w:r>
      <w:r w:rsidRPr="00D9427F">
        <w:rPr>
          <w:rStyle w:val="apple-style-span"/>
          <w:rFonts w:ascii="Book Antiqua" w:hAnsi="Book Antiqua" w:cs="Tahoma"/>
          <w:color w:val="000000"/>
          <w:sz w:val="24"/>
          <w:szCs w:val="24"/>
        </w:rPr>
        <w:t xml:space="preserve"> who don’t want to do the work of running a chapter. However, there is resistance to letting others do it, even as people don’t want to do it (example of </w:t>
      </w:r>
      <w:r w:rsidR="00A65865" w:rsidRPr="00D9427F">
        <w:rPr>
          <w:rStyle w:val="apple-style-span"/>
          <w:rFonts w:ascii="Book Antiqua" w:hAnsi="Book Antiqua" w:cs="Tahoma"/>
          <w:color w:val="000000"/>
          <w:sz w:val="24"/>
          <w:szCs w:val="24"/>
        </w:rPr>
        <w:t xml:space="preserve">resistance </w:t>
      </w:r>
      <w:r w:rsidR="00D75E27">
        <w:rPr>
          <w:rStyle w:val="apple-style-span"/>
          <w:rFonts w:ascii="Book Antiqua" w:hAnsi="Book Antiqua" w:cs="Tahoma"/>
          <w:color w:val="000000"/>
          <w:sz w:val="24"/>
          <w:szCs w:val="24"/>
        </w:rPr>
        <w:t>to people “external” to the core groups involved attempting to start a chapter</w:t>
      </w:r>
      <w:r w:rsidRPr="00D9427F">
        <w:rPr>
          <w:rStyle w:val="apple-style-span"/>
          <w:rFonts w:ascii="Book Antiqua" w:hAnsi="Book Antiqua" w:cs="Tahoma"/>
          <w:color w:val="000000"/>
          <w:sz w:val="24"/>
          <w:szCs w:val="24"/>
        </w:rPr>
        <w:t>).</w:t>
      </w:r>
      <w:r w:rsidR="00D75E27">
        <w:rPr>
          <w:rStyle w:val="apple-style-span"/>
          <w:rFonts w:ascii="Book Antiqua" w:hAnsi="Book Antiqua" w:cs="Tahoma"/>
          <w:color w:val="000000"/>
          <w:sz w:val="24"/>
          <w:szCs w:val="24"/>
        </w:rPr>
        <w:br/>
      </w:r>
    </w:p>
    <w:p w:rsidR="00572B2C" w:rsidRPr="00D9427F" w:rsidRDefault="006E2C77" w:rsidP="00572B2C">
      <w:pPr>
        <w:pStyle w:val="ListParagraph"/>
        <w:numPr>
          <w:ilvl w:val="1"/>
          <w:numId w:val="37"/>
        </w:numPr>
        <w:spacing w:after="0" w:line="240" w:lineRule="auto"/>
        <w:rPr>
          <w:rStyle w:val="apple-style-span"/>
          <w:rFonts w:ascii="Book Antiqua" w:hAnsi="Book Antiqua" w:cs="Tahoma"/>
          <w:color w:val="000000"/>
          <w:sz w:val="24"/>
          <w:szCs w:val="24"/>
        </w:rPr>
      </w:pPr>
      <w:r w:rsidRPr="00D75E27">
        <w:rPr>
          <w:rStyle w:val="apple-style-span"/>
          <w:rFonts w:ascii="Book Antiqua" w:hAnsi="Book Antiqua" w:cs="Tahoma"/>
          <w:b/>
          <w:color w:val="000000"/>
          <w:sz w:val="24"/>
          <w:szCs w:val="24"/>
        </w:rPr>
        <w:t>To investigate</w:t>
      </w:r>
      <w:r w:rsidRPr="00D9427F">
        <w:rPr>
          <w:rStyle w:val="apple-style-span"/>
          <w:rFonts w:ascii="Book Antiqua" w:hAnsi="Book Antiqua" w:cs="Tahoma"/>
          <w:color w:val="000000"/>
          <w:sz w:val="24"/>
          <w:szCs w:val="24"/>
        </w:rPr>
        <w:t xml:space="preserve">: find a neutral party </w:t>
      </w:r>
      <w:r w:rsidR="00A65865" w:rsidRPr="00D9427F">
        <w:rPr>
          <w:rStyle w:val="apple-style-span"/>
          <w:rFonts w:ascii="Book Antiqua" w:hAnsi="Book Antiqua" w:cs="Tahoma"/>
          <w:color w:val="000000"/>
          <w:sz w:val="24"/>
          <w:szCs w:val="24"/>
        </w:rPr>
        <w:t xml:space="preserve">(within or outside the community) </w:t>
      </w:r>
      <w:r w:rsidRPr="00D9427F">
        <w:rPr>
          <w:rStyle w:val="apple-style-span"/>
          <w:rFonts w:ascii="Book Antiqua" w:hAnsi="Book Antiqua" w:cs="Tahoma"/>
          <w:color w:val="000000"/>
          <w:sz w:val="24"/>
          <w:szCs w:val="24"/>
        </w:rPr>
        <w:t>and come in with them to start chapter?</w:t>
      </w:r>
      <w:r w:rsidR="00A65865" w:rsidRPr="00D9427F">
        <w:rPr>
          <w:rStyle w:val="apple-style-span"/>
          <w:rFonts w:ascii="Book Antiqua" w:hAnsi="Book Antiqua" w:cs="Tahoma"/>
          <w:color w:val="000000"/>
          <w:sz w:val="24"/>
          <w:szCs w:val="24"/>
        </w:rPr>
        <w:t xml:space="preserve"> Decide for a complete different model, such as an “administrative/support” type of person that can manage supporting initiatives? Operate directly, in an initiative-based fashion (public policy,</w:t>
      </w:r>
      <w:r w:rsidR="00F57B81">
        <w:rPr>
          <w:rStyle w:val="apple-style-span"/>
          <w:rFonts w:ascii="Book Antiqua" w:hAnsi="Book Antiqua" w:cs="Tahoma"/>
          <w:color w:val="000000"/>
          <w:sz w:val="24"/>
          <w:szCs w:val="24"/>
        </w:rPr>
        <w:t xml:space="preserve"> ambassadors, </w:t>
      </w:r>
      <w:proofErr w:type="gramStart"/>
      <w:r w:rsidR="00F57B81">
        <w:rPr>
          <w:rStyle w:val="apple-style-span"/>
          <w:rFonts w:ascii="Book Antiqua" w:hAnsi="Book Antiqua" w:cs="Tahoma"/>
          <w:color w:val="000000"/>
          <w:sz w:val="24"/>
          <w:szCs w:val="24"/>
        </w:rPr>
        <w:t>mini</w:t>
      </w:r>
      <w:proofErr w:type="gramEnd"/>
      <w:r w:rsidR="00F57B81">
        <w:rPr>
          <w:rStyle w:val="apple-style-span"/>
          <w:rFonts w:ascii="Book Antiqua" w:hAnsi="Book Antiqua" w:cs="Tahoma"/>
          <w:color w:val="000000"/>
          <w:sz w:val="24"/>
          <w:szCs w:val="24"/>
        </w:rPr>
        <w:t>-grants?)</w:t>
      </w:r>
      <w:r w:rsidR="00A65865" w:rsidRPr="00D9427F">
        <w:rPr>
          <w:rStyle w:val="apple-style-span"/>
          <w:rFonts w:ascii="Book Antiqua" w:hAnsi="Book Antiqua" w:cs="Tahoma"/>
          <w:color w:val="000000"/>
          <w:sz w:val="24"/>
          <w:szCs w:val="24"/>
        </w:rPr>
        <w:t xml:space="preserve"> from the WMF?</w:t>
      </w:r>
    </w:p>
    <w:p w:rsidR="006E2C77" w:rsidRPr="00D9427F" w:rsidRDefault="00A65865" w:rsidP="00572B2C">
      <w:pPr>
        <w:pStyle w:val="ListParagraph"/>
        <w:spacing w:after="0" w:line="240" w:lineRule="auto"/>
        <w:ind w:left="1440"/>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 xml:space="preserve"> </w:t>
      </w:r>
    </w:p>
    <w:p w:rsidR="006E2C77" w:rsidRPr="00D9427F" w:rsidRDefault="00E47E59" w:rsidP="00572B2C">
      <w:pPr>
        <w:pStyle w:val="ListParagraph"/>
        <w:numPr>
          <w:ilvl w:val="0"/>
          <w:numId w:val="37"/>
        </w:num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 xml:space="preserve">WMF is in an opportune moment to figure this out. The community feels like they do not have much guidance but a common theme of interviews was openness to the intervention of WMF. This could take the form of activities and programs that could help bring the community together for a greater good and leave some internal disputes </w:t>
      </w:r>
      <w:r w:rsidR="007F349E" w:rsidRPr="00D9427F">
        <w:rPr>
          <w:rStyle w:val="apple-style-span"/>
          <w:rFonts w:ascii="Book Antiqua" w:hAnsi="Book Antiqua" w:cs="Tahoma"/>
          <w:color w:val="000000"/>
          <w:sz w:val="24"/>
          <w:szCs w:val="24"/>
        </w:rPr>
        <w:t>behind. ICT is exploding in Braz</w:t>
      </w:r>
      <w:r w:rsidRPr="00D9427F">
        <w:rPr>
          <w:rStyle w:val="apple-style-span"/>
          <w:rFonts w:ascii="Book Antiqua" w:hAnsi="Book Antiqua" w:cs="Tahoma"/>
          <w:color w:val="000000"/>
          <w:sz w:val="24"/>
          <w:szCs w:val="24"/>
        </w:rPr>
        <w:t>il</w:t>
      </w:r>
      <w:r w:rsidR="007F349E" w:rsidRPr="00D9427F">
        <w:rPr>
          <w:rStyle w:val="apple-style-span"/>
          <w:rFonts w:ascii="Book Antiqua" w:hAnsi="Book Antiqua" w:cs="Tahoma"/>
          <w:color w:val="000000"/>
          <w:sz w:val="24"/>
          <w:szCs w:val="24"/>
        </w:rPr>
        <w:t>, and programs are being formatted and implemented by government,</w:t>
      </w:r>
      <w:r w:rsidRPr="00D9427F">
        <w:rPr>
          <w:rStyle w:val="apple-style-span"/>
          <w:rFonts w:ascii="Book Antiqua" w:hAnsi="Book Antiqua" w:cs="Tahoma"/>
          <w:color w:val="000000"/>
          <w:sz w:val="24"/>
          <w:szCs w:val="24"/>
        </w:rPr>
        <w:t xml:space="preserve"> and while we do not have a lot </w:t>
      </w:r>
      <w:r w:rsidR="007F349E" w:rsidRPr="00D9427F">
        <w:rPr>
          <w:rStyle w:val="apple-style-span"/>
          <w:rFonts w:ascii="Book Antiqua" w:hAnsi="Book Antiqua" w:cs="Tahoma"/>
          <w:color w:val="000000"/>
          <w:sz w:val="24"/>
          <w:szCs w:val="24"/>
        </w:rPr>
        <w:t xml:space="preserve">of time </w:t>
      </w:r>
      <w:r w:rsidRPr="00D9427F">
        <w:rPr>
          <w:rStyle w:val="apple-style-span"/>
          <w:rFonts w:ascii="Book Antiqua" w:hAnsi="Book Antiqua" w:cs="Tahoma"/>
          <w:color w:val="000000"/>
          <w:sz w:val="24"/>
          <w:szCs w:val="24"/>
        </w:rPr>
        <w:t>to put activities in place, there is enough time if we move quickly</w:t>
      </w:r>
      <w:r w:rsidR="007F349E" w:rsidRPr="00D9427F">
        <w:rPr>
          <w:rStyle w:val="apple-style-span"/>
          <w:rFonts w:ascii="Book Antiqua" w:hAnsi="Book Antiqua" w:cs="Tahoma"/>
          <w:color w:val="000000"/>
          <w:sz w:val="24"/>
          <w:szCs w:val="24"/>
        </w:rPr>
        <w:t>, mainly through partnerships with local community, and stakeholders (government and private sector)</w:t>
      </w:r>
      <w:r w:rsidRPr="00D9427F">
        <w:rPr>
          <w:rStyle w:val="apple-style-span"/>
          <w:rFonts w:ascii="Book Antiqua" w:hAnsi="Book Antiqua" w:cs="Tahoma"/>
          <w:color w:val="000000"/>
          <w:sz w:val="24"/>
          <w:szCs w:val="24"/>
        </w:rPr>
        <w:t xml:space="preserve">. </w:t>
      </w:r>
      <w:r w:rsidR="00D75E27">
        <w:rPr>
          <w:rStyle w:val="apple-style-span"/>
          <w:rFonts w:ascii="Book Antiqua" w:hAnsi="Book Antiqua" w:cs="Tahoma"/>
          <w:color w:val="000000"/>
          <w:sz w:val="24"/>
          <w:szCs w:val="24"/>
        </w:rPr>
        <w:br/>
      </w:r>
    </w:p>
    <w:p w:rsidR="007F349E" w:rsidRPr="00D9427F" w:rsidRDefault="00E47E59" w:rsidP="00572B2C">
      <w:pPr>
        <w:pStyle w:val="ListParagraph"/>
        <w:numPr>
          <w:ilvl w:val="1"/>
          <w:numId w:val="37"/>
        </w:numPr>
        <w:spacing w:after="0" w:line="240" w:lineRule="auto"/>
        <w:rPr>
          <w:rStyle w:val="apple-style-span"/>
          <w:rFonts w:ascii="Book Antiqua" w:hAnsi="Book Antiqua" w:cs="Tahoma"/>
          <w:color w:val="000000"/>
          <w:sz w:val="24"/>
          <w:szCs w:val="24"/>
        </w:rPr>
      </w:pPr>
      <w:r w:rsidRPr="00D75E27">
        <w:rPr>
          <w:rStyle w:val="apple-style-span"/>
          <w:rFonts w:ascii="Book Antiqua" w:hAnsi="Book Antiqua" w:cs="Tahoma"/>
          <w:b/>
          <w:color w:val="000000"/>
          <w:sz w:val="24"/>
          <w:szCs w:val="24"/>
        </w:rPr>
        <w:lastRenderedPageBreak/>
        <w:t>To investigate</w:t>
      </w:r>
      <w:r w:rsidRPr="00D9427F">
        <w:rPr>
          <w:rStyle w:val="apple-style-span"/>
          <w:rFonts w:ascii="Book Antiqua" w:hAnsi="Book Antiqua" w:cs="Tahoma"/>
          <w:color w:val="000000"/>
          <w:sz w:val="24"/>
          <w:szCs w:val="24"/>
        </w:rPr>
        <w:t xml:space="preserve">: list out potential activities, national partnerships with organizations with local credibility, </w:t>
      </w:r>
      <w:r w:rsidR="007F349E" w:rsidRPr="00D9427F">
        <w:rPr>
          <w:rStyle w:val="apple-style-span"/>
          <w:rFonts w:ascii="Book Antiqua" w:hAnsi="Book Antiqua" w:cs="Tahoma"/>
          <w:color w:val="000000"/>
          <w:sz w:val="24"/>
          <w:szCs w:val="24"/>
        </w:rPr>
        <w:t xml:space="preserve">potential partnerships with government, </w:t>
      </w:r>
      <w:r w:rsidRPr="00D9427F">
        <w:rPr>
          <w:rStyle w:val="apple-style-span"/>
          <w:rFonts w:ascii="Book Antiqua" w:hAnsi="Book Antiqua" w:cs="Tahoma"/>
          <w:color w:val="000000"/>
          <w:sz w:val="24"/>
          <w:szCs w:val="24"/>
        </w:rPr>
        <w:t>public policy initiatives, etc.</w:t>
      </w:r>
    </w:p>
    <w:p w:rsidR="00B21F0C" w:rsidRPr="00D9427F" w:rsidRDefault="00B21F0C" w:rsidP="00572B2C">
      <w:pPr>
        <w:pStyle w:val="ListParagraph"/>
        <w:spacing w:after="0" w:line="240" w:lineRule="auto"/>
        <w:ind w:left="1440"/>
        <w:rPr>
          <w:rStyle w:val="apple-style-span"/>
          <w:rFonts w:ascii="Book Antiqua" w:hAnsi="Book Antiqua" w:cs="Tahoma"/>
          <w:color w:val="000000"/>
          <w:sz w:val="24"/>
          <w:szCs w:val="24"/>
        </w:rPr>
      </w:pPr>
    </w:p>
    <w:p w:rsidR="00CA2DF0" w:rsidRPr="00D9427F" w:rsidRDefault="00CA2DF0" w:rsidP="00572B2C">
      <w:pPr>
        <w:spacing w:after="0" w:line="240" w:lineRule="auto"/>
        <w:rPr>
          <w:rStyle w:val="apple-style-span"/>
          <w:rFonts w:ascii="Book Antiqua" w:hAnsi="Book Antiqua" w:cs="Tahoma"/>
          <w:b/>
          <w:color w:val="000000"/>
          <w:sz w:val="24"/>
          <w:szCs w:val="24"/>
        </w:rPr>
      </w:pPr>
      <w:r w:rsidRPr="00D9427F">
        <w:rPr>
          <w:rStyle w:val="apple-style-span"/>
          <w:rFonts w:ascii="Book Antiqua" w:hAnsi="Book Antiqua" w:cs="Tahoma"/>
          <w:b/>
          <w:color w:val="000000"/>
          <w:sz w:val="24"/>
          <w:szCs w:val="24"/>
        </w:rPr>
        <w:t xml:space="preserve">II – Community Profile </w:t>
      </w:r>
    </w:p>
    <w:p w:rsidR="00572B2C" w:rsidRPr="00D9427F" w:rsidRDefault="00572B2C" w:rsidP="00572B2C">
      <w:pPr>
        <w:spacing w:after="0" w:line="240" w:lineRule="auto"/>
        <w:rPr>
          <w:rStyle w:val="apple-style-span"/>
          <w:rFonts w:ascii="Book Antiqua" w:hAnsi="Book Antiqua" w:cs="Tahoma"/>
          <w:b/>
          <w:color w:val="000000"/>
          <w:sz w:val="24"/>
          <w:szCs w:val="24"/>
        </w:rPr>
      </w:pPr>
    </w:p>
    <w:p w:rsidR="008E7E18" w:rsidRPr="00941667" w:rsidRDefault="00941667" w:rsidP="00941667">
      <w:pPr>
        <w:spacing w:after="0" w:line="240" w:lineRule="auto"/>
        <w:rPr>
          <w:rStyle w:val="apple-style-span"/>
          <w:rFonts w:ascii="Book Antiqua" w:hAnsi="Book Antiqua" w:cs="Tahoma"/>
          <w:b/>
          <w:color w:val="000000"/>
          <w:sz w:val="24"/>
          <w:szCs w:val="24"/>
        </w:rPr>
      </w:pPr>
      <w:proofErr w:type="spellStart"/>
      <w:r>
        <w:rPr>
          <w:rStyle w:val="apple-style-span"/>
          <w:rFonts w:ascii="Book Antiqua" w:hAnsi="Book Antiqua" w:cs="Tahoma"/>
          <w:b/>
          <w:color w:val="000000"/>
          <w:sz w:val="24"/>
          <w:szCs w:val="24"/>
        </w:rPr>
        <w:t>II.a</w:t>
      </w:r>
      <w:proofErr w:type="spellEnd"/>
      <w:r>
        <w:rPr>
          <w:rStyle w:val="apple-style-span"/>
          <w:rFonts w:ascii="Book Antiqua" w:hAnsi="Book Antiqua" w:cs="Tahoma"/>
          <w:b/>
          <w:color w:val="000000"/>
          <w:sz w:val="24"/>
          <w:szCs w:val="24"/>
        </w:rPr>
        <w:t xml:space="preserve">) </w:t>
      </w:r>
      <w:r w:rsidR="008E7E18" w:rsidRPr="00941667">
        <w:rPr>
          <w:rStyle w:val="apple-style-span"/>
          <w:rFonts w:ascii="Book Antiqua" w:hAnsi="Book Antiqua" w:cs="Tahoma"/>
          <w:b/>
          <w:color w:val="000000"/>
          <w:sz w:val="24"/>
          <w:szCs w:val="24"/>
        </w:rPr>
        <w:t>Diversity</w:t>
      </w:r>
      <w:r w:rsidR="00D6270F" w:rsidRPr="00941667">
        <w:rPr>
          <w:rStyle w:val="apple-style-span"/>
          <w:rFonts w:ascii="Book Antiqua" w:hAnsi="Book Antiqua" w:cs="Tahoma"/>
          <w:b/>
          <w:color w:val="000000"/>
          <w:sz w:val="24"/>
          <w:szCs w:val="24"/>
        </w:rPr>
        <w:t xml:space="preserve"> and Dispersion </w:t>
      </w:r>
    </w:p>
    <w:p w:rsidR="008E7E18" w:rsidRPr="00D9427F" w:rsidRDefault="008E7E18" w:rsidP="008E7E18">
      <w:pPr>
        <w:pStyle w:val="ListParagraph"/>
        <w:spacing w:after="0" w:line="240" w:lineRule="auto"/>
        <w:ind w:left="450"/>
        <w:rPr>
          <w:rStyle w:val="apple-style-span"/>
          <w:rFonts w:ascii="Book Antiqua" w:hAnsi="Book Antiqua" w:cs="Tahoma"/>
          <w:b/>
          <w:color w:val="000000"/>
          <w:sz w:val="24"/>
          <w:szCs w:val="24"/>
        </w:rPr>
      </w:pPr>
    </w:p>
    <w:p w:rsidR="00CA2DF0" w:rsidRPr="00D9427F" w:rsidRDefault="00CA2DF0" w:rsidP="00572B2C">
      <w:p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The Brazilian community dedicated to Wikimedia projects is diverse and</w:t>
      </w:r>
      <w:r w:rsidR="00F57B81">
        <w:rPr>
          <w:rStyle w:val="apple-style-span"/>
          <w:rFonts w:ascii="Book Antiqua" w:hAnsi="Book Antiqua" w:cs="Tahoma"/>
          <w:color w:val="000000"/>
          <w:sz w:val="24"/>
          <w:szCs w:val="24"/>
        </w:rPr>
        <w:t xml:space="preserve"> geographically varied</w:t>
      </w:r>
      <w:r w:rsidRPr="00D9427F">
        <w:rPr>
          <w:rStyle w:val="apple-style-span"/>
          <w:rFonts w:ascii="Book Antiqua" w:hAnsi="Book Antiqua" w:cs="Tahoma"/>
          <w:color w:val="000000"/>
          <w:sz w:val="24"/>
          <w:szCs w:val="24"/>
        </w:rPr>
        <w:t>. The cartograph</w:t>
      </w:r>
      <w:r w:rsidR="00F57B81">
        <w:rPr>
          <w:rStyle w:val="apple-style-span"/>
          <w:rFonts w:ascii="Book Antiqua" w:hAnsi="Book Antiqua" w:cs="Tahoma"/>
          <w:color w:val="000000"/>
          <w:sz w:val="24"/>
          <w:szCs w:val="24"/>
        </w:rPr>
        <w:t>ic image below does not portray</w:t>
      </w:r>
      <w:r w:rsidRPr="00D9427F">
        <w:rPr>
          <w:rStyle w:val="apple-style-span"/>
          <w:rFonts w:ascii="Book Antiqua" w:hAnsi="Book Antiqua" w:cs="Tahoma"/>
          <w:color w:val="000000"/>
          <w:sz w:val="24"/>
          <w:szCs w:val="24"/>
        </w:rPr>
        <w:t xml:space="preserve"> all contributors, but provide an idea of how dispersed is the community (red dots).</w:t>
      </w:r>
    </w:p>
    <w:p w:rsidR="00572B2C" w:rsidRPr="00D9427F" w:rsidRDefault="00572B2C" w:rsidP="00572B2C">
      <w:pPr>
        <w:spacing w:after="0" w:line="240" w:lineRule="auto"/>
        <w:rPr>
          <w:rStyle w:val="apple-style-span"/>
          <w:rFonts w:ascii="Book Antiqua" w:hAnsi="Book Antiqua" w:cs="Tahoma"/>
          <w:color w:val="000000"/>
          <w:sz w:val="24"/>
          <w:szCs w:val="24"/>
        </w:rPr>
      </w:pPr>
    </w:p>
    <w:p w:rsidR="00CA2DF0" w:rsidRPr="00D9427F" w:rsidRDefault="00CA2DF0" w:rsidP="00572B2C">
      <w:pPr>
        <w:spacing w:after="0" w:line="240" w:lineRule="auto"/>
        <w:rPr>
          <w:rStyle w:val="apple-style-span"/>
          <w:rFonts w:ascii="Book Antiqua" w:hAnsi="Book Antiqua" w:cs="Tahoma"/>
          <w:color w:val="000000"/>
          <w:sz w:val="24"/>
          <w:szCs w:val="24"/>
        </w:rPr>
      </w:pPr>
      <w:r w:rsidRPr="00D9427F">
        <w:rPr>
          <w:rFonts w:ascii="Book Antiqua" w:hAnsi="Book Antiqua" w:cs="Tahoma"/>
          <w:noProof/>
          <w:color w:val="000000"/>
          <w:sz w:val="24"/>
          <w:szCs w:val="24"/>
        </w:rPr>
        <w:drawing>
          <wp:inline distT="0" distB="0" distL="0" distR="0" wp14:anchorId="35113A65" wp14:editId="70F9FAAC">
            <wp:extent cx="3096541" cy="318986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l="13414" t="14439" r="33942" b="13252"/>
                    <a:stretch/>
                  </pic:blipFill>
                  <pic:spPr bwMode="auto">
                    <a:xfrm>
                      <a:off x="0" y="0"/>
                      <a:ext cx="3099396" cy="3192804"/>
                    </a:xfrm>
                    <a:prstGeom prst="rect">
                      <a:avLst/>
                    </a:prstGeom>
                    <a:noFill/>
                    <a:ln>
                      <a:noFill/>
                    </a:ln>
                    <a:effectLst/>
                    <a:extLst/>
                  </pic:spPr>
                </pic:pic>
              </a:graphicData>
            </a:graphic>
          </wp:inline>
        </w:drawing>
      </w:r>
      <w:r w:rsidRPr="00D9427F">
        <w:rPr>
          <w:rStyle w:val="apple-style-span"/>
          <w:rFonts w:ascii="Book Antiqua" w:hAnsi="Book Antiqua" w:cs="Tahoma"/>
          <w:color w:val="000000"/>
          <w:sz w:val="24"/>
          <w:szCs w:val="24"/>
        </w:rPr>
        <w:t xml:space="preserve"> </w:t>
      </w:r>
      <w:r w:rsidRPr="00D9427F">
        <w:rPr>
          <w:rStyle w:val="apple-style-span"/>
          <w:rFonts w:ascii="Book Antiqua" w:hAnsi="Book Antiqua" w:cs="Tahoma"/>
          <w:b/>
          <w:color w:val="000000"/>
          <w:sz w:val="24"/>
          <w:szCs w:val="24"/>
        </w:rPr>
        <w:br/>
      </w:r>
      <w:r w:rsidRPr="00D9427F">
        <w:rPr>
          <w:rStyle w:val="apple-style-span"/>
          <w:rFonts w:ascii="Book Antiqua" w:hAnsi="Book Antiqua" w:cs="Tahoma"/>
          <w:color w:val="000000"/>
          <w:sz w:val="24"/>
          <w:szCs w:val="24"/>
        </w:rPr>
        <w:t xml:space="preserve">Source: </w:t>
      </w:r>
      <w:hyperlink r:id="rId15" w:history="1">
        <w:r w:rsidRPr="00D9427F">
          <w:rPr>
            <w:rStyle w:val="Hyperlink"/>
            <w:rFonts w:ascii="Book Antiqua" w:hAnsi="Book Antiqua" w:cs="Tahoma"/>
            <w:sz w:val="24"/>
            <w:szCs w:val="24"/>
          </w:rPr>
          <w:t>http://pt.wikipedia.org/wiki/Wikipedia:Cartografia_dos_Wikipedistas/Brasil</w:t>
        </w:r>
      </w:hyperlink>
      <w:r w:rsidRPr="00D9427F">
        <w:rPr>
          <w:rStyle w:val="FootnoteReference"/>
          <w:rFonts w:ascii="Book Antiqua" w:hAnsi="Book Antiqua" w:cs="Tahoma"/>
          <w:color w:val="000000"/>
          <w:sz w:val="24"/>
          <w:szCs w:val="24"/>
        </w:rPr>
        <w:footnoteReference w:id="1"/>
      </w:r>
      <w:r w:rsidRPr="00D9427F">
        <w:rPr>
          <w:rStyle w:val="apple-style-span"/>
          <w:rFonts w:ascii="Book Antiqua" w:hAnsi="Book Antiqua" w:cs="Tahoma"/>
          <w:color w:val="000000"/>
          <w:sz w:val="24"/>
          <w:szCs w:val="24"/>
        </w:rPr>
        <w:t xml:space="preserve"> </w:t>
      </w:r>
    </w:p>
    <w:p w:rsidR="00572B2C" w:rsidRPr="00D9427F" w:rsidRDefault="00572B2C" w:rsidP="00572B2C">
      <w:pPr>
        <w:spacing w:after="0" w:line="240" w:lineRule="auto"/>
        <w:rPr>
          <w:rStyle w:val="apple-style-span"/>
          <w:rFonts w:ascii="Book Antiqua" w:hAnsi="Book Antiqua" w:cs="Tahoma"/>
          <w:color w:val="000000"/>
          <w:sz w:val="24"/>
          <w:szCs w:val="24"/>
        </w:rPr>
      </w:pPr>
    </w:p>
    <w:p w:rsidR="00CA2DF0" w:rsidRPr="00D9427F" w:rsidRDefault="00C84B6F" w:rsidP="00572B2C">
      <w:p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The community dynamic is impacted</w:t>
      </w:r>
      <w:r w:rsidR="00F57B81">
        <w:rPr>
          <w:rStyle w:val="apple-style-span"/>
          <w:rFonts w:ascii="Book Antiqua" w:hAnsi="Book Antiqua" w:cs="Tahoma"/>
          <w:color w:val="000000"/>
          <w:sz w:val="24"/>
          <w:szCs w:val="24"/>
        </w:rPr>
        <w:t xml:space="preserve"> by the diversity (and sometimes</w:t>
      </w:r>
      <w:r w:rsidRPr="00D9427F">
        <w:rPr>
          <w:rStyle w:val="apple-style-span"/>
          <w:rFonts w:ascii="Book Antiqua" w:hAnsi="Book Antiqua" w:cs="Tahoma"/>
          <w:color w:val="000000"/>
          <w:sz w:val="24"/>
          <w:szCs w:val="24"/>
        </w:rPr>
        <w:t xml:space="preserve"> the conflict) brought by other Portuguese-speaking communities, such as the Portuguese and, </w:t>
      </w:r>
      <w:r w:rsidR="00F57B81">
        <w:rPr>
          <w:rStyle w:val="apple-style-span"/>
          <w:rFonts w:ascii="Book Antiqua" w:hAnsi="Book Antiqua" w:cs="Tahoma"/>
          <w:color w:val="000000"/>
          <w:sz w:val="24"/>
          <w:szCs w:val="24"/>
        </w:rPr>
        <w:t>to a</w:t>
      </w:r>
      <w:r w:rsidRPr="00D9427F">
        <w:rPr>
          <w:rStyle w:val="apple-style-span"/>
          <w:rFonts w:ascii="Book Antiqua" w:hAnsi="Book Antiqua" w:cs="Tahoma"/>
          <w:color w:val="000000"/>
          <w:sz w:val="24"/>
          <w:szCs w:val="24"/>
        </w:rPr>
        <w:t xml:space="preserve"> less</w:t>
      </w:r>
      <w:r w:rsidR="00F57B81">
        <w:rPr>
          <w:rStyle w:val="apple-style-span"/>
          <w:rFonts w:ascii="Book Antiqua" w:hAnsi="Book Antiqua" w:cs="Tahoma"/>
          <w:color w:val="000000"/>
          <w:sz w:val="24"/>
          <w:szCs w:val="24"/>
        </w:rPr>
        <w:t>er</w:t>
      </w:r>
      <w:r w:rsidRPr="00D9427F">
        <w:rPr>
          <w:rStyle w:val="apple-style-span"/>
          <w:rFonts w:ascii="Book Antiqua" w:hAnsi="Book Antiqua" w:cs="Tahoma"/>
          <w:color w:val="000000"/>
          <w:sz w:val="24"/>
          <w:szCs w:val="24"/>
        </w:rPr>
        <w:t xml:space="preserve"> extent, the Africans.</w:t>
      </w:r>
      <w:r w:rsidR="00F57B81">
        <w:rPr>
          <w:rStyle w:val="apple-style-span"/>
          <w:rFonts w:ascii="Book Antiqua" w:hAnsi="Book Antiqua" w:cs="Tahoma"/>
          <w:color w:val="000000"/>
          <w:sz w:val="24"/>
          <w:szCs w:val="24"/>
        </w:rPr>
        <w:t xml:space="preserve"> </w:t>
      </w:r>
      <w:r w:rsidR="00CA2DF0" w:rsidRPr="00D9427F">
        <w:rPr>
          <w:rStyle w:val="apple-style-span"/>
          <w:rFonts w:ascii="Book Antiqua" w:hAnsi="Book Antiqua" w:cs="Tahoma"/>
          <w:color w:val="000000"/>
          <w:sz w:val="24"/>
          <w:szCs w:val="24"/>
        </w:rPr>
        <w:t xml:space="preserve">The concentration of contributors mirrors the internet penetration within Brazil, and also its concentration within urban areas. It reflects areas where ICTs </w:t>
      </w:r>
      <w:r w:rsidR="00F57B81">
        <w:rPr>
          <w:rStyle w:val="apple-style-span"/>
          <w:rFonts w:ascii="Book Antiqua" w:hAnsi="Book Antiqua" w:cs="Tahoma"/>
          <w:color w:val="000000"/>
          <w:sz w:val="24"/>
          <w:szCs w:val="24"/>
        </w:rPr>
        <w:t>have been</w:t>
      </w:r>
      <w:r w:rsidR="00CA2DF0" w:rsidRPr="00D9427F">
        <w:rPr>
          <w:rStyle w:val="apple-style-span"/>
          <w:rFonts w:ascii="Book Antiqua" w:hAnsi="Book Antiqua" w:cs="Tahoma"/>
          <w:color w:val="000000"/>
          <w:sz w:val="24"/>
          <w:szCs w:val="24"/>
        </w:rPr>
        <w:t xml:space="preserve"> part of the lives of people for a long time when compared to the rest of the country.</w:t>
      </w:r>
    </w:p>
    <w:p w:rsidR="00572B2C" w:rsidRPr="00D9427F" w:rsidRDefault="00572B2C" w:rsidP="00572B2C">
      <w:pPr>
        <w:spacing w:after="0" w:line="240" w:lineRule="auto"/>
        <w:rPr>
          <w:rStyle w:val="apple-style-span"/>
          <w:rFonts w:ascii="Book Antiqua" w:hAnsi="Book Antiqua" w:cs="Tahoma"/>
          <w:color w:val="000000"/>
          <w:sz w:val="24"/>
          <w:szCs w:val="24"/>
        </w:rPr>
      </w:pPr>
    </w:p>
    <w:p w:rsidR="005A6018" w:rsidRPr="00941667" w:rsidRDefault="00941667" w:rsidP="00941667">
      <w:pPr>
        <w:spacing w:after="0" w:line="240" w:lineRule="auto"/>
        <w:rPr>
          <w:rStyle w:val="apple-style-span"/>
          <w:rFonts w:ascii="Book Antiqua" w:hAnsi="Book Antiqua" w:cs="Tahoma"/>
          <w:b/>
          <w:color w:val="000000"/>
          <w:sz w:val="24"/>
          <w:szCs w:val="24"/>
        </w:rPr>
      </w:pPr>
      <w:proofErr w:type="spellStart"/>
      <w:r>
        <w:rPr>
          <w:rStyle w:val="apple-style-span"/>
          <w:rFonts w:ascii="Book Antiqua" w:hAnsi="Book Antiqua" w:cs="Tahoma"/>
          <w:b/>
          <w:color w:val="000000"/>
          <w:sz w:val="24"/>
          <w:szCs w:val="24"/>
        </w:rPr>
        <w:t>II.b</w:t>
      </w:r>
      <w:proofErr w:type="spellEnd"/>
      <w:r>
        <w:rPr>
          <w:rStyle w:val="apple-style-span"/>
          <w:rFonts w:ascii="Book Antiqua" w:hAnsi="Book Antiqua" w:cs="Tahoma"/>
          <w:b/>
          <w:color w:val="000000"/>
          <w:sz w:val="24"/>
          <w:szCs w:val="24"/>
        </w:rPr>
        <w:t xml:space="preserve">) </w:t>
      </w:r>
      <w:r w:rsidR="005A6018" w:rsidRPr="00941667">
        <w:rPr>
          <w:rStyle w:val="apple-style-span"/>
          <w:rFonts w:ascii="Book Antiqua" w:hAnsi="Book Antiqua" w:cs="Tahoma"/>
          <w:b/>
          <w:color w:val="000000"/>
          <w:sz w:val="24"/>
          <w:szCs w:val="24"/>
        </w:rPr>
        <w:t>Internal structure</w:t>
      </w:r>
      <w:r w:rsidR="00EE1B5A" w:rsidRPr="00941667">
        <w:rPr>
          <w:rStyle w:val="apple-style-span"/>
          <w:rFonts w:ascii="Book Antiqua" w:hAnsi="Book Antiqua" w:cs="Tahoma"/>
          <w:b/>
          <w:color w:val="000000"/>
          <w:sz w:val="24"/>
          <w:szCs w:val="24"/>
        </w:rPr>
        <w:t xml:space="preserve"> and communication</w:t>
      </w:r>
    </w:p>
    <w:p w:rsidR="005A6018" w:rsidRPr="00D9427F" w:rsidRDefault="005A6018" w:rsidP="005A6018">
      <w:pPr>
        <w:pStyle w:val="ListParagraph"/>
        <w:spacing w:after="0" w:line="240" w:lineRule="auto"/>
        <w:ind w:left="2340"/>
        <w:rPr>
          <w:rStyle w:val="apple-style-span"/>
          <w:rFonts w:ascii="Book Antiqua" w:hAnsi="Book Antiqua" w:cs="Tahoma"/>
          <w:color w:val="000000"/>
          <w:sz w:val="24"/>
          <w:szCs w:val="24"/>
        </w:rPr>
      </w:pPr>
    </w:p>
    <w:p w:rsidR="00EE1B5A" w:rsidRPr="00D9427F" w:rsidRDefault="00CA2DF0" w:rsidP="00572B2C">
      <w:p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O</w:t>
      </w:r>
      <w:r w:rsidR="00F57B81">
        <w:rPr>
          <w:rStyle w:val="apple-style-span"/>
          <w:rFonts w:ascii="Book Antiqua" w:hAnsi="Book Antiqua" w:cs="Tahoma"/>
          <w:color w:val="000000"/>
          <w:sz w:val="24"/>
          <w:szCs w:val="24"/>
        </w:rPr>
        <w:t xml:space="preserve">ne observation on the community’s structure </w:t>
      </w:r>
      <w:r w:rsidRPr="00D9427F">
        <w:rPr>
          <w:rStyle w:val="apple-style-span"/>
          <w:rFonts w:ascii="Book Antiqua" w:hAnsi="Book Antiqua" w:cs="Tahoma"/>
          <w:color w:val="000000"/>
          <w:sz w:val="24"/>
          <w:szCs w:val="24"/>
        </w:rPr>
        <w:t>is related to the internal organization of the contributors in “sub-communities” which present low inter-sub-community communication or coordination. Rare exceptions are driven by those individuals who are part of two or more of these sub-communities</w:t>
      </w:r>
      <w:r w:rsidR="00EE1B5A" w:rsidRPr="00D9427F">
        <w:rPr>
          <w:rStyle w:val="apple-style-span"/>
          <w:rFonts w:ascii="Book Antiqua" w:hAnsi="Book Antiqua" w:cs="Tahoma"/>
          <w:color w:val="000000"/>
          <w:sz w:val="24"/>
          <w:szCs w:val="24"/>
        </w:rPr>
        <w:t>, but even on those occasions it is clear the low engagement of a broader group of contributors</w:t>
      </w:r>
      <w:r w:rsidRPr="00D9427F">
        <w:rPr>
          <w:rStyle w:val="apple-style-span"/>
          <w:rFonts w:ascii="Book Antiqua" w:hAnsi="Book Antiqua" w:cs="Tahoma"/>
          <w:color w:val="000000"/>
          <w:sz w:val="24"/>
          <w:szCs w:val="24"/>
        </w:rPr>
        <w:t xml:space="preserve">. </w:t>
      </w:r>
    </w:p>
    <w:p w:rsidR="00EE1B5A" w:rsidRPr="00D9427F" w:rsidRDefault="00EE1B5A" w:rsidP="00572B2C">
      <w:pPr>
        <w:spacing w:after="0" w:line="240" w:lineRule="auto"/>
        <w:rPr>
          <w:rStyle w:val="apple-style-span"/>
          <w:rFonts w:ascii="Book Antiqua" w:hAnsi="Book Antiqua" w:cs="Tahoma"/>
          <w:color w:val="000000"/>
          <w:sz w:val="24"/>
          <w:szCs w:val="24"/>
        </w:rPr>
      </w:pPr>
    </w:p>
    <w:p w:rsidR="00CA2DF0" w:rsidRPr="00D9427F" w:rsidRDefault="00CA2DF0" w:rsidP="00572B2C">
      <w:p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 xml:space="preserve">The decrease, and in some cases, the lack of formalized (e.g. documented within a wiki, a public discussion list, and IRC conversation, </w:t>
      </w:r>
      <w:proofErr w:type="spellStart"/>
      <w:r w:rsidRPr="00D9427F">
        <w:rPr>
          <w:rStyle w:val="apple-style-span"/>
          <w:rFonts w:ascii="Book Antiqua" w:hAnsi="Book Antiqua" w:cs="Tahoma"/>
          <w:color w:val="000000"/>
          <w:sz w:val="24"/>
          <w:szCs w:val="24"/>
        </w:rPr>
        <w:t>etc</w:t>
      </w:r>
      <w:proofErr w:type="spellEnd"/>
      <w:r w:rsidRPr="00D9427F">
        <w:rPr>
          <w:rStyle w:val="apple-style-span"/>
          <w:rFonts w:ascii="Book Antiqua" w:hAnsi="Book Antiqua" w:cs="Tahoma"/>
          <w:color w:val="000000"/>
          <w:sz w:val="24"/>
          <w:szCs w:val="24"/>
        </w:rPr>
        <w:t xml:space="preserve">) communication between contributors, and the use of one-to-one communication (such as email, MSN and </w:t>
      </w:r>
      <w:proofErr w:type="spellStart"/>
      <w:r w:rsidRPr="00D9427F">
        <w:rPr>
          <w:rStyle w:val="apple-style-span"/>
          <w:rFonts w:ascii="Book Antiqua" w:hAnsi="Book Antiqua" w:cs="Tahoma"/>
          <w:color w:val="000000"/>
          <w:sz w:val="24"/>
          <w:szCs w:val="24"/>
        </w:rPr>
        <w:t>skype</w:t>
      </w:r>
      <w:proofErr w:type="spellEnd"/>
      <w:r w:rsidRPr="00D9427F">
        <w:rPr>
          <w:rStyle w:val="apple-style-span"/>
          <w:rFonts w:ascii="Book Antiqua" w:hAnsi="Book Antiqua" w:cs="Tahoma"/>
          <w:color w:val="000000"/>
          <w:sz w:val="24"/>
          <w:szCs w:val="24"/>
        </w:rPr>
        <w:t xml:space="preserve">) is also an emerging trend in Brazil and possibly related to the current state of the Brazilian community (fragmentation, increasing disputes, decreasing ethical behavior, </w:t>
      </w:r>
      <w:proofErr w:type="spellStart"/>
      <w:r w:rsidRPr="00D9427F">
        <w:rPr>
          <w:rStyle w:val="apple-style-span"/>
          <w:rFonts w:ascii="Book Antiqua" w:hAnsi="Book Antiqua" w:cs="Tahoma"/>
          <w:color w:val="000000"/>
          <w:sz w:val="24"/>
          <w:szCs w:val="24"/>
        </w:rPr>
        <w:t>etc</w:t>
      </w:r>
      <w:proofErr w:type="spellEnd"/>
      <w:r w:rsidRPr="00D9427F">
        <w:rPr>
          <w:rStyle w:val="apple-style-span"/>
          <w:rFonts w:ascii="Book Antiqua" w:hAnsi="Book Antiqua" w:cs="Tahoma"/>
          <w:color w:val="000000"/>
          <w:sz w:val="24"/>
          <w:szCs w:val="24"/>
        </w:rPr>
        <w:t>).</w:t>
      </w:r>
      <w:r w:rsidR="00EE1B5A" w:rsidRPr="00D9427F">
        <w:rPr>
          <w:rStyle w:val="apple-style-span"/>
          <w:rFonts w:ascii="Book Antiqua" w:hAnsi="Book Antiqua" w:cs="Tahoma"/>
          <w:color w:val="000000"/>
          <w:sz w:val="24"/>
          <w:szCs w:val="24"/>
        </w:rPr>
        <w:t xml:space="preserve"> This </w:t>
      </w:r>
      <w:r w:rsidR="00061C75" w:rsidRPr="00D9427F">
        <w:rPr>
          <w:rStyle w:val="apple-style-span"/>
          <w:rFonts w:ascii="Book Antiqua" w:hAnsi="Book Antiqua" w:cs="Tahoma"/>
          <w:color w:val="000000"/>
          <w:sz w:val="24"/>
          <w:szCs w:val="24"/>
        </w:rPr>
        <w:t>represents a great challenge for our assessment, due to the “incompleteness” of informat</w:t>
      </w:r>
      <w:r w:rsidR="00F57B81">
        <w:rPr>
          <w:rStyle w:val="apple-style-span"/>
          <w:rFonts w:ascii="Book Antiqua" w:hAnsi="Book Antiqua" w:cs="Tahoma"/>
          <w:color w:val="000000"/>
          <w:sz w:val="24"/>
          <w:szCs w:val="24"/>
        </w:rPr>
        <w:t>ion in regard to some events and the strong potential for miscommunication of private conversations to third parties.</w:t>
      </w:r>
    </w:p>
    <w:p w:rsidR="00572B2C" w:rsidRPr="00D9427F" w:rsidRDefault="00572B2C" w:rsidP="00572B2C">
      <w:pPr>
        <w:spacing w:after="0" w:line="240" w:lineRule="auto"/>
        <w:rPr>
          <w:rStyle w:val="apple-style-span"/>
          <w:rFonts w:ascii="Book Antiqua" w:hAnsi="Book Antiqua" w:cs="Tahoma"/>
          <w:color w:val="000000"/>
          <w:sz w:val="24"/>
          <w:szCs w:val="24"/>
        </w:rPr>
      </w:pPr>
    </w:p>
    <w:p w:rsidR="00CA2DF0" w:rsidRPr="00D9427F" w:rsidRDefault="00CA2DF0" w:rsidP="00572B2C">
      <w:p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There are two “macro” sub-community types, the “</w:t>
      </w:r>
      <w:proofErr w:type="spellStart"/>
      <w:r w:rsidRPr="00D9427F">
        <w:rPr>
          <w:rStyle w:val="apple-style-span"/>
          <w:rFonts w:ascii="Book Antiqua" w:hAnsi="Book Antiqua" w:cs="Tahoma"/>
          <w:color w:val="000000"/>
          <w:sz w:val="24"/>
          <w:szCs w:val="24"/>
        </w:rPr>
        <w:t>Wikimedias</w:t>
      </w:r>
      <w:proofErr w:type="spellEnd"/>
      <w:r w:rsidRPr="00D9427F">
        <w:rPr>
          <w:rStyle w:val="apple-style-span"/>
          <w:rFonts w:ascii="Book Antiqua" w:hAnsi="Book Antiqua" w:cs="Tahoma"/>
          <w:color w:val="000000"/>
          <w:sz w:val="24"/>
          <w:szCs w:val="24"/>
        </w:rPr>
        <w:t xml:space="preserve">-Br” and the “project-focused” contributors. </w:t>
      </w:r>
    </w:p>
    <w:p w:rsidR="00572B2C" w:rsidRPr="00D9427F" w:rsidRDefault="00572B2C" w:rsidP="00572B2C">
      <w:pPr>
        <w:spacing w:after="0" w:line="240" w:lineRule="auto"/>
        <w:rPr>
          <w:rStyle w:val="apple-style-span"/>
          <w:rFonts w:ascii="Book Antiqua" w:hAnsi="Book Antiqua" w:cs="Tahoma"/>
          <w:color w:val="000000"/>
          <w:sz w:val="24"/>
          <w:szCs w:val="24"/>
        </w:rPr>
      </w:pPr>
    </w:p>
    <w:p w:rsidR="00061C75" w:rsidRPr="00D9427F" w:rsidRDefault="00CA2DF0" w:rsidP="00572B2C">
      <w:p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 xml:space="preserve">I </w:t>
      </w:r>
      <w:r w:rsidR="00F57B81">
        <w:rPr>
          <w:rStyle w:val="apple-style-span"/>
          <w:rFonts w:ascii="Book Antiqua" w:hAnsi="Book Antiqua" w:cs="Tahoma"/>
          <w:color w:val="000000"/>
          <w:sz w:val="24"/>
          <w:szCs w:val="24"/>
        </w:rPr>
        <w:t>categorize</w:t>
      </w:r>
      <w:r w:rsidRPr="00D9427F">
        <w:rPr>
          <w:rStyle w:val="apple-style-span"/>
          <w:rFonts w:ascii="Book Antiqua" w:hAnsi="Book Antiqua" w:cs="Tahoma"/>
          <w:color w:val="000000"/>
          <w:sz w:val="24"/>
          <w:szCs w:val="24"/>
        </w:rPr>
        <w:t xml:space="preserve"> the Wikimedians-Br as the “advocate</w:t>
      </w:r>
      <w:r w:rsidR="00F57B81">
        <w:rPr>
          <w:rStyle w:val="apple-style-span"/>
          <w:rFonts w:ascii="Book Antiqua" w:hAnsi="Book Antiqua" w:cs="Tahoma"/>
          <w:color w:val="000000"/>
          <w:sz w:val="24"/>
          <w:szCs w:val="24"/>
        </w:rPr>
        <w:t>s” and “activists” of Wikimedia</w:t>
      </w:r>
      <w:r w:rsidRPr="00D9427F">
        <w:rPr>
          <w:rStyle w:val="apple-style-span"/>
          <w:rFonts w:ascii="Book Antiqua" w:hAnsi="Book Antiqua" w:cs="Tahoma"/>
          <w:color w:val="000000"/>
          <w:sz w:val="24"/>
          <w:szCs w:val="24"/>
        </w:rPr>
        <w:t xml:space="preserve"> projects in Brazil. Some of its core members are also identified with related “movements” in Brazil, such as free-software, open educational resources, access to governmental information, access to knowledge and free culture. </w:t>
      </w:r>
    </w:p>
    <w:p w:rsidR="00061C75" w:rsidRPr="00D9427F" w:rsidRDefault="00061C75" w:rsidP="00572B2C">
      <w:pPr>
        <w:spacing w:after="0" w:line="240" w:lineRule="auto"/>
        <w:rPr>
          <w:rStyle w:val="apple-style-span"/>
          <w:rFonts w:ascii="Book Antiqua" w:hAnsi="Book Antiqua" w:cs="Tahoma"/>
          <w:color w:val="000000"/>
          <w:sz w:val="24"/>
          <w:szCs w:val="24"/>
        </w:rPr>
      </w:pPr>
    </w:p>
    <w:p w:rsidR="00F03492" w:rsidRPr="00D9427F" w:rsidRDefault="00F57B81" w:rsidP="00572B2C">
      <w:pPr>
        <w:spacing w:after="0" w:line="240" w:lineRule="auto"/>
        <w:rPr>
          <w:rStyle w:val="apple-style-span"/>
          <w:rFonts w:ascii="Book Antiqua" w:hAnsi="Book Antiqua" w:cs="Tahoma"/>
          <w:color w:val="000000"/>
          <w:sz w:val="24"/>
          <w:szCs w:val="24"/>
        </w:rPr>
      </w:pPr>
      <w:r>
        <w:rPr>
          <w:rStyle w:val="apple-style-span"/>
          <w:rFonts w:ascii="Book Antiqua" w:hAnsi="Book Antiqua" w:cs="Tahoma"/>
          <w:color w:val="000000"/>
          <w:sz w:val="24"/>
          <w:szCs w:val="24"/>
        </w:rPr>
        <w:t>A</w:t>
      </w:r>
      <w:r w:rsidR="00CA2DF0" w:rsidRPr="00D9427F">
        <w:rPr>
          <w:rStyle w:val="apple-style-span"/>
          <w:rFonts w:ascii="Book Antiqua" w:hAnsi="Book Antiqua" w:cs="Tahoma"/>
          <w:color w:val="000000"/>
          <w:sz w:val="24"/>
          <w:szCs w:val="24"/>
        </w:rPr>
        <w:t xml:space="preserve"> review of Wikimedia-Br wiki pages reve</w:t>
      </w:r>
      <w:r>
        <w:rPr>
          <w:rStyle w:val="apple-style-span"/>
          <w:rFonts w:ascii="Book Antiqua" w:hAnsi="Book Antiqua" w:cs="Tahoma"/>
          <w:color w:val="000000"/>
          <w:sz w:val="24"/>
          <w:szCs w:val="24"/>
        </w:rPr>
        <w:t>als that the same group of 5-10 individuals appears</w:t>
      </w:r>
      <w:r w:rsidR="00CA2DF0" w:rsidRPr="00D9427F">
        <w:rPr>
          <w:rStyle w:val="apple-style-span"/>
          <w:rFonts w:ascii="Book Antiqua" w:hAnsi="Book Antiqua" w:cs="Tahoma"/>
          <w:color w:val="000000"/>
          <w:sz w:val="24"/>
          <w:szCs w:val="24"/>
        </w:rPr>
        <w:t xml:space="preserve"> repeatedly over the last 3 years</w:t>
      </w:r>
      <w:r>
        <w:rPr>
          <w:rStyle w:val="apple-style-span"/>
          <w:rFonts w:ascii="Book Antiqua" w:hAnsi="Book Antiqua" w:cs="Tahoma"/>
          <w:color w:val="000000"/>
          <w:sz w:val="24"/>
          <w:szCs w:val="24"/>
        </w:rPr>
        <w:t>. They are present</w:t>
      </w:r>
      <w:r w:rsidR="00CA2DF0" w:rsidRPr="00D9427F">
        <w:rPr>
          <w:rStyle w:val="apple-style-span"/>
          <w:rFonts w:ascii="Book Antiqua" w:hAnsi="Book Antiqua" w:cs="Tahoma"/>
          <w:color w:val="000000"/>
          <w:sz w:val="24"/>
          <w:szCs w:val="24"/>
        </w:rPr>
        <w:t xml:space="preserve"> </w:t>
      </w:r>
      <w:r>
        <w:rPr>
          <w:rStyle w:val="apple-style-span"/>
          <w:rFonts w:ascii="Book Antiqua" w:hAnsi="Book Antiqua" w:cs="Tahoma"/>
          <w:color w:val="000000"/>
          <w:sz w:val="24"/>
          <w:szCs w:val="24"/>
        </w:rPr>
        <w:t xml:space="preserve">at the main meet-ups, </w:t>
      </w:r>
      <w:r w:rsidR="00CA2DF0" w:rsidRPr="00D9427F">
        <w:rPr>
          <w:rStyle w:val="apple-style-span"/>
          <w:rFonts w:ascii="Book Antiqua" w:hAnsi="Book Antiqua" w:cs="Tahoma"/>
          <w:color w:val="000000"/>
          <w:sz w:val="24"/>
          <w:szCs w:val="24"/>
        </w:rPr>
        <w:t xml:space="preserve">capacity-building activities developed in Brazil to raise awareness of Wikimedia projects and goals, </w:t>
      </w:r>
      <w:r>
        <w:rPr>
          <w:rStyle w:val="apple-style-span"/>
          <w:rFonts w:ascii="Book Antiqua" w:hAnsi="Book Antiqua" w:cs="Tahoma"/>
          <w:color w:val="000000"/>
          <w:sz w:val="24"/>
          <w:szCs w:val="24"/>
        </w:rPr>
        <w:t>and the activities</w:t>
      </w:r>
      <w:r w:rsidR="00CA2DF0" w:rsidRPr="00D9427F">
        <w:rPr>
          <w:rStyle w:val="apple-style-span"/>
          <w:rFonts w:ascii="Book Antiqua" w:hAnsi="Book Antiqua" w:cs="Tahoma"/>
          <w:color w:val="000000"/>
          <w:sz w:val="24"/>
          <w:szCs w:val="24"/>
        </w:rPr>
        <w:t xml:space="preserve"> to provide general training on how to become a project contributor. This is the group driving the so-called “</w:t>
      </w:r>
      <w:proofErr w:type="spellStart"/>
      <w:r w:rsidR="00D9427F" w:rsidRPr="00D9427F">
        <w:rPr>
          <w:rStyle w:val="apple-style-span"/>
          <w:rFonts w:ascii="Book Antiqua" w:hAnsi="Book Antiqua" w:cs="Arial"/>
          <w:color w:val="000000"/>
          <w:sz w:val="24"/>
          <w:szCs w:val="24"/>
        </w:rPr>
        <w:t>Mutirões</w:t>
      </w:r>
      <w:proofErr w:type="spellEnd"/>
      <w:r w:rsidR="00CA2DF0" w:rsidRPr="00D9427F">
        <w:rPr>
          <w:rStyle w:val="apple-style-span"/>
          <w:rFonts w:ascii="Book Antiqua" w:hAnsi="Book Antiqua" w:cs="Tahoma"/>
          <w:color w:val="000000"/>
          <w:sz w:val="24"/>
          <w:szCs w:val="24"/>
        </w:rPr>
        <w:t>”</w:t>
      </w:r>
      <w:r w:rsidR="00CA2DF0" w:rsidRPr="00D9427F">
        <w:rPr>
          <w:rStyle w:val="FootnoteReference"/>
          <w:rFonts w:ascii="Book Antiqua" w:hAnsi="Book Antiqua" w:cs="Tahoma"/>
          <w:color w:val="000000"/>
          <w:sz w:val="24"/>
          <w:szCs w:val="24"/>
        </w:rPr>
        <w:footnoteReference w:id="2"/>
      </w:r>
      <w:r w:rsidR="00CA2DF0" w:rsidRPr="00D9427F">
        <w:rPr>
          <w:rStyle w:val="apple-style-span"/>
          <w:rFonts w:ascii="Book Antiqua" w:hAnsi="Book Antiqua" w:cs="Tahoma"/>
          <w:color w:val="000000"/>
          <w:sz w:val="24"/>
          <w:szCs w:val="24"/>
        </w:rPr>
        <w:t xml:space="preserve">, which are specific and targeted activities focused </w:t>
      </w:r>
      <w:r>
        <w:rPr>
          <w:rStyle w:val="apple-style-span"/>
          <w:rFonts w:ascii="Book Antiqua" w:hAnsi="Book Antiqua" w:cs="Tahoma"/>
          <w:color w:val="000000"/>
          <w:sz w:val="24"/>
          <w:szCs w:val="24"/>
        </w:rPr>
        <w:t>on</w:t>
      </w:r>
      <w:r w:rsidR="00CA2DF0" w:rsidRPr="00D9427F">
        <w:rPr>
          <w:rStyle w:val="apple-style-span"/>
          <w:rFonts w:ascii="Book Antiqua" w:hAnsi="Book Antiqua" w:cs="Tahoma"/>
          <w:color w:val="000000"/>
          <w:sz w:val="24"/>
          <w:szCs w:val="24"/>
        </w:rPr>
        <w:t xml:space="preserve"> quick training and awareness</w:t>
      </w:r>
      <w:r>
        <w:rPr>
          <w:rStyle w:val="apple-style-span"/>
          <w:rFonts w:ascii="Book Antiqua" w:hAnsi="Book Antiqua" w:cs="Tahoma"/>
          <w:color w:val="000000"/>
          <w:sz w:val="24"/>
          <w:szCs w:val="24"/>
        </w:rPr>
        <w:t>-</w:t>
      </w:r>
      <w:r w:rsidR="00CA2DF0" w:rsidRPr="00D9427F">
        <w:rPr>
          <w:rStyle w:val="apple-style-span"/>
          <w:rFonts w:ascii="Book Antiqua" w:hAnsi="Book Antiqua" w:cs="Tahoma"/>
          <w:color w:val="000000"/>
          <w:sz w:val="24"/>
          <w:szCs w:val="24"/>
        </w:rPr>
        <w:t xml:space="preserve">raising in regard to Wikipedia </w:t>
      </w:r>
      <w:r w:rsidR="00572B2C" w:rsidRPr="00D9427F">
        <w:rPr>
          <w:rStyle w:val="apple-style-span"/>
          <w:rFonts w:ascii="Book Antiqua" w:hAnsi="Book Antiqua" w:cs="Tahoma"/>
          <w:color w:val="000000"/>
          <w:sz w:val="24"/>
          <w:szCs w:val="24"/>
        </w:rPr>
        <w:t xml:space="preserve">and other Wikimedia projects, such as the Commons, </w:t>
      </w:r>
      <w:r w:rsidR="00CA2DF0" w:rsidRPr="00D9427F">
        <w:rPr>
          <w:rStyle w:val="apple-style-span"/>
          <w:rFonts w:ascii="Book Antiqua" w:hAnsi="Book Antiqua" w:cs="Tahoma"/>
          <w:color w:val="000000"/>
          <w:sz w:val="24"/>
          <w:szCs w:val="24"/>
        </w:rPr>
        <w:t xml:space="preserve">and the general “internet collaboration and sharing” culture. </w:t>
      </w:r>
    </w:p>
    <w:p w:rsidR="00F03492" w:rsidRPr="00D9427F" w:rsidRDefault="00F03492" w:rsidP="00572B2C">
      <w:pPr>
        <w:spacing w:after="0" w:line="240" w:lineRule="auto"/>
        <w:rPr>
          <w:rStyle w:val="apple-style-span"/>
          <w:rFonts w:ascii="Book Antiqua" w:hAnsi="Book Antiqua" w:cs="Tahoma"/>
          <w:color w:val="000000"/>
          <w:sz w:val="24"/>
          <w:szCs w:val="24"/>
        </w:rPr>
      </w:pPr>
    </w:p>
    <w:p w:rsidR="00CA2DF0" w:rsidRPr="00D9427F" w:rsidRDefault="00F03492" w:rsidP="00572B2C">
      <w:p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Additionally, other</w:t>
      </w:r>
      <w:r w:rsidR="00CA2DF0" w:rsidRPr="00D9427F">
        <w:rPr>
          <w:rStyle w:val="apple-style-span"/>
          <w:rFonts w:ascii="Book Antiqua" w:hAnsi="Book Antiqua" w:cs="Tahoma"/>
          <w:color w:val="000000"/>
          <w:sz w:val="24"/>
          <w:szCs w:val="24"/>
        </w:rPr>
        <w:t xml:space="preserve"> members of the Wikimedians-Br are those that joined the community </w:t>
      </w:r>
      <w:r w:rsidR="00F57B81">
        <w:rPr>
          <w:rStyle w:val="apple-style-span"/>
          <w:rFonts w:ascii="Book Antiqua" w:hAnsi="Book Antiqua" w:cs="Tahoma"/>
          <w:color w:val="000000"/>
          <w:sz w:val="24"/>
          <w:szCs w:val="24"/>
        </w:rPr>
        <w:t>more for</w:t>
      </w:r>
      <w:r w:rsidR="00CA2DF0" w:rsidRPr="00D9427F">
        <w:rPr>
          <w:rStyle w:val="apple-style-span"/>
          <w:rFonts w:ascii="Book Antiqua" w:hAnsi="Book Antiqua" w:cs="Tahoma"/>
          <w:color w:val="000000"/>
          <w:sz w:val="24"/>
          <w:szCs w:val="24"/>
        </w:rPr>
        <w:t xml:space="preserve"> academic reasons, mainly to “study” and “observe” the community and its dynamics. Many of these “stuck around” after achieving their personal academic goal</w:t>
      </w:r>
      <w:r w:rsidR="00F57B81">
        <w:rPr>
          <w:rStyle w:val="apple-style-span"/>
          <w:rFonts w:ascii="Book Antiqua" w:hAnsi="Book Antiqua" w:cs="Tahoma"/>
          <w:color w:val="000000"/>
          <w:sz w:val="24"/>
          <w:szCs w:val="24"/>
        </w:rPr>
        <w:t>s</w:t>
      </w:r>
      <w:r w:rsidRPr="00D9427F">
        <w:rPr>
          <w:rStyle w:val="FootnoteReference"/>
          <w:rFonts w:ascii="Book Antiqua" w:hAnsi="Book Antiqua" w:cs="Tahoma"/>
          <w:color w:val="000000"/>
          <w:sz w:val="24"/>
          <w:szCs w:val="24"/>
        </w:rPr>
        <w:footnoteReference w:id="3"/>
      </w:r>
      <w:r w:rsidR="00CA2DF0" w:rsidRPr="00D9427F">
        <w:rPr>
          <w:rStyle w:val="apple-style-span"/>
          <w:rFonts w:ascii="Book Antiqua" w:hAnsi="Book Antiqua" w:cs="Tahoma"/>
          <w:color w:val="000000"/>
          <w:sz w:val="24"/>
          <w:szCs w:val="24"/>
        </w:rPr>
        <w:t xml:space="preserve">, but </w:t>
      </w:r>
      <w:r w:rsidR="00F57B81">
        <w:rPr>
          <w:rStyle w:val="apple-style-span"/>
          <w:rFonts w:ascii="Book Antiqua" w:hAnsi="Book Antiqua" w:cs="Tahoma"/>
          <w:color w:val="000000"/>
          <w:sz w:val="24"/>
          <w:szCs w:val="24"/>
        </w:rPr>
        <w:t>maintain</w:t>
      </w:r>
      <w:r w:rsidR="00CA2DF0" w:rsidRPr="00D9427F">
        <w:rPr>
          <w:rStyle w:val="apple-style-span"/>
          <w:rFonts w:ascii="Book Antiqua" w:hAnsi="Book Antiqua" w:cs="Tahoma"/>
          <w:color w:val="000000"/>
          <w:sz w:val="24"/>
          <w:szCs w:val="24"/>
        </w:rPr>
        <w:t xml:space="preserve"> low participation and community involvement or initiative.         </w:t>
      </w:r>
    </w:p>
    <w:p w:rsidR="00572B2C" w:rsidRPr="00D9427F" w:rsidRDefault="00572B2C" w:rsidP="00572B2C">
      <w:pPr>
        <w:spacing w:after="0" w:line="240" w:lineRule="auto"/>
        <w:rPr>
          <w:rStyle w:val="apple-style-span"/>
          <w:rFonts w:ascii="Book Antiqua" w:hAnsi="Book Antiqua" w:cs="Tahoma"/>
          <w:color w:val="000000"/>
          <w:sz w:val="24"/>
          <w:szCs w:val="24"/>
        </w:rPr>
      </w:pPr>
    </w:p>
    <w:p w:rsidR="00CA2DF0" w:rsidRPr="00D9427F" w:rsidRDefault="00CA2DF0" w:rsidP="00572B2C">
      <w:p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 xml:space="preserve">In </w:t>
      </w:r>
      <w:proofErr w:type="gramStart"/>
      <w:r w:rsidRPr="00D9427F">
        <w:rPr>
          <w:rStyle w:val="apple-style-span"/>
          <w:rFonts w:ascii="Book Antiqua" w:hAnsi="Book Antiqua" w:cs="Tahoma"/>
          <w:color w:val="000000"/>
          <w:sz w:val="24"/>
          <w:szCs w:val="24"/>
        </w:rPr>
        <w:t>parallel</w:t>
      </w:r>
      <w:r w:rsidR="00F57B81">
        <w:rPr>
          <w:rStyle w:val="apple-style-span"/>
          <w:rFonts w:ascii="Book Antiqua" w:hAnsi="Book Antiqua" w:cs="Tahoma"/>
          <w:color w:val="000000"/>
          <w:sz w:val="24"/>
          <w:szCs w:val="24"/>
        </w:rPr>
        <w:t>,</w:t>
      </w:r>
      <w:proofErr w:type="gramEnd"/>
      <w:r w:rsidRPr="00D9427F">
        <w:rPr>
          <w:rStyle w:val="apple-style-span"/>
          <w:rFonts w:ascii="Book Antiqua" w:hAnsi="Book Antiqua" w:cs="Tahoma"/>
          <w:color w:val="000000"/>
          <w:sz w:val="24"/>
          <w:szCs w:val="24"/>
        </w:rPr>
        <w:t xml:space="preserve"> and often </w:t>
      </w:r>
      <w:r w:rsidR="00D75E27">
        <w:rPr>
          <w:rStyle w:val="apple-style-span"/>
          <w:rFonts w:ascii="Book Antiqua" w:hAnsi="Book Antiqua" w:cs="Tahoma"/>
          <w:color w:val="000000"/>
          <w:sz w:val="24"/>
          <w:szCs w:val="24"/>
        </w:rPr>
        <w:t>quite</w:t>
      </w:r>
      <w:r w:rsidRPr="00D9427F">
        <w:rPr>
          <w:rStyle w:val="apple-style-span"/>
          <w:rFonts w:ascii="Book Antiqua" w:hAnsi="Book Antiqua" w:cs="Tahoma"/>
          <w:color w:val="000000"/>
          <w:sz w:val="24"/>
          <w:szCs w:val="24"/>
        </w:rPr>
        <w:t xml:space="preserve"> separate</w:t>
      </w:r>
      <w:r w:rsidR="00F57B81">
        <w:rPr>
          <w:rStyle w:val="apple-style-span"/>
          <w:rFonts w:ascii="Book Antiqua" w:hAnsi="Book Antiqua" w:cs="Tahoma"/>
          <w:color w:val="000000"/>
          <w:sz w:val="24"/>
          <w:szCs w:val="24"/>
        </w:rPr>
        <w:t>,</w:t>
      </w:r>
      <w:r w:rsidRPr="00D9427F">
        <w:rPr>
          <w:rStyle w:val="apple-style-span"/>
          <w:rFonts w:ascii="Book Antiqua" w:hAnsi="Book Antiqua" w:cs="Tahoma"/>
          <w:color w:val="000000"/>
          <w:sz w:val="24"/>
          <w:szCs w:val="24"/>
        </w:rPr>
        <w:t xml:space="preserve"> are the project-focused communities. These are composed </w:t>
      </w:r>
      <w:r w:rsidR="00F57B81">
        <w:rPr>
          <w:rStyle w:val="apple-style-span"/>
          <w:rFonts w:ascii="Book Antiqua" w:hAnsi="Book Antiqua" w:cs="Tahoma"/>
          <w:color w:val="000000"/>
          <w:sz w:val="24"/>
          <w:szCs w:val="24"/>
        </w:rPr>
        <w:t>of</w:t>
      </w:r>
      <w:r w:rsidRPr="00D9427F">
        <w:rPr>
          <w:rStyle w:val="apple-style-span"/>
          <w:rFonts w:ascii="Book Antiqua" w:hAnsi="Book Antiqua" w:cs="Tahoma"/>
          <w:color w:val="000000"/>
          <w:sz w:val="24"/>
          <w:szCs w:val="24"/>
        </w:rPr>
        <w:t xml:space="preserve"> contributors</w:t>
      </w:r>
      <w:r w:rsidR="00572B2C" w:rsidRPr="00D9427F">
        <w:rPr>
          <w:rStyle w:val="apple-style-span"/>
          <w:rFonts w:ascii="Book Antiqua" w:hAnsi="Book Antiqua" w:cs="Tahoma"/>
          <w:color w:val="000000"/>
          <w:sz w:val="24"/>
          <w:szCs w:val="24"/>
        </w:rPr>
        <w:t xml:space="preserve"> that prefer to dedicate their time to write articles and participate, with a great variation of intensity (from no participation at all to an “almost every day” participation), </w:t>
      </w:r>
      <w:r w:rsidR="00F57B81">
        <w:rPr>
          <w:rStyle w:val="apple-style-span"/>
          <w:rFonts w:ascii="Book Antiqua" w:hAnsi="Book Antiqua" w:cs="Tahoma"/>
          <w:color w:val="000000"/>
          <w:sz w:val="24"/>
          <w:szCs w:val="24"/>
        </w:rPr>
        <w:t>in the community rule-</w:t>
      </w:r>
      <w:r w:rsidR="00572B2C" w:rsidRPr="00D9427F">
        <w:rPr>
          <w:rStyle w:val="apple-style-span"/>
          <w:rFonts w:ascii="Book Antiqua" w:hAnsi="Book Antiqua" w:cs="Tahoma"/>
          <w:color w:val="000000"/>
          <w:sz w:val="24"/>
          <w:szCs w:val="24"/>
        </w:rPr>
        <w:t xml:space="preserve">setting process. </w:t>
      </w:r>
    </w:p>
    <w:p w:rsidR="00572B2C" w:rsidRPr="00D9427F" w:rsidRDefault="00572B2C" w:rsidP="00572B2C">
      <w:pPr>
        <w:spacing w:after="0" w:line="240" w:lineRule="auto"/>
        <w:rPr>
          <w:rStyle w:val="apple-style-span"/>
          <w:rFonts w:ascii="Book Antiqua" w:hAnsi="Book Antiqua" w:cs="Tahoma"/>
          <w:color w:val="000000"/>
          <w:sz w:val="24"/>
          <w:szCs w:val="24"/>
        </w:rPr>
      </w:pPr>
    </w:p>
    <w:p w:rsidR="00CA2DF0" w:rsidRPr="00D9427F" w:rsidRDefault="00CA2DF0" w:rsidP="00572B2C">
      <w:pPr>
        <w:spacing w:after="0" w:line="240" w:lineRule="auto"/>
        <w:rPr>
          <w:rStyle w:val="apple-style-span"/>
          <w:rFonts w:ascii="Book Antiqua" w:hAnsi="Book Antiqua" w:cs="Tahoma"/>
          <w:color w:val="000000"/>
          <w:sz w:val="24"/>
          <w:szCs w:val="24"/>
        </w:rPr>
      </w:pPr>
      <w:r w:rsidRPr="00D9427F">
        <w:rPr>
          <w:rStyle w:val="apple-style-span"/>
          <w:rFonts w:ascii="Book Antiqua" w:hAnsi="Book Antiqua" w:cs="Tahoma"/>
          <w:color w:val="000000"/>
          <w:sz w:val="24"/>
          <w:szCs w:val="24"/>
        </w:rPr>
        <w:t xml:space="preserve">However, it is also interesting to observe that a core and small group of contributors (10 to 15) – who in general are project contributors and also part of the Wikimedia-Br community – are the ones driving the discussions that are under our focus within the BCP, such as how to engage and enlarge the community, to develop or not a chapter and so on.  </w:t>
      </w:r>
    </w:p>
    <w:p w:rsidR="00572B2C" w:rsidRPr="00D9427F" w:rsidRDefault="00572B2C" w:rsidP="00572B2C">
      <w:pPr>
        <w:spacing w:after="0" w:line="240" w:lineRule="auto"/>
        <w:rPr>
          <w:rStyle w:val="apple-style-span"/>
          <w:rFonts w:ascii="Book Antiqua" w:hAnsi="Book Antiqua" w:cs="Tahoma"/>
          <w:color w:val="000000"/>
          <w:sz w:val="24"/>
          <w:szCs w:val="24"/>
        </w:rPr>
      </w:pPr>
    </w:p>
    <w:p w:rsidR="0068050D" w:rsidRPr="00D9427F" w:rsidRDefault="00572B2C" w:rsidP="00572B2C">
      <w:pPr>
        <w:spacing w:after="0" w:line="240" w:lineRule="auto"/>
        <w:rPr>
          <w:rStyle w:val="apple-style-span"/>
          <w:rFonts w:ascii="Book Antiqua" w:hAnsi="Book Antiqua" w:cs="Times New Roman"/>
          <w:color w:val="000000"/>
          <w:sz w:val="24"/>
          <w:szCs w:val="24"/>
        </w:rPr>
      </w:pPr>
      <w:r w:rsidRPr="00D9427F">
        <w:rPr>
          <w:rStyle w:val="apple-style-span"/>
          <w:rFonts w:ascii="Book Antiqua" w:hAnsi="Book Antiqua" w:cs="Tahoma"/>
          <w:color w:val="000000"/>
          <w:sz w:val="24"/>
          <w:szCs w:val="24"/>
        </w:rPr>
        <w:t>This group has tried to engage, at different moments and with different communication strategies</w:t>
      </w:r>
      <w:r w:rsidR="00C7687D" w:rsidRPr="00D9427F">
        <w:rPr>
          <w:rStyle w:val="apple-style-span"/>
          <w:rFonts w:ascii="Book Antiqua" w:hAnsi="Book Antiqua" w:cs="Tahoma"/>
          <w:color w:val="000000"/>
          <w:sz w:val="24"/>
          <w:szCs w:val="24"/>
        </w:rPr>
        <w:t xml:space="preserve"> (announcements within all projects, IRC communication, mailing list, post within an user discussion page, </w:t>
      </w:r>
      <w:proofErr w:type="spellStart"/>
      <w:r w:rsidR="00C7687D" w:rsidRPr="00D9427F">
        <w:rPr>
          <w:rStyle w:val="apple-style-span"/>
          <w:rFonts w:ascii="Book Antiqua" w:hAnsi="Book Antiqua" w:cs="Tahoma"/>
          <w:color w:val="000000"/>
          <w:sz w:val="24"/>
          <w:szCs w:val="24"/>
        </w:rPr>
        <w:t>etc</w:t>
      </w:r>
      <w:proofErr w:type="spellEnd"/>
      <w:r w:rsidR="00C7687D" w:rsidRPr="00D9427F">
        <w:rPr>
          <w:rStyle w:val="apple-style-span"/>
          <w:rFonts w:ascii="Book Antiqua" w:hAnsi="Book Antiqua" w:cs="Tahoma"/>
          <w:color w:val="000000"/>
          <w:sz w:val="24"/>
          <w:szCs w:val="24"/>
        </w:rPr>
        <w:t>)</w:t>
      </w:r>
      <w:r w:rsidRPr="00D9427F">
        <w:rPr>
          <w:rStyle w:val="apple-style-span"/>
          <w:rFonts w:ascii="Book Antiqua" w:hAnsi="Book Antiqua" w:cs="Tahoma"/>
          <w:color w:val="000000"/>
          <w:sz w:val="24"/>
          <w:szCs w:val="24"/>
        </w:rPr>
        <w:t>, a broader participation</w:t>
      </w:r>
      <w:r w:rsidR="002714CF" w:rsidRPr="00D9427F">
        <w:rPr>
          <w:rStyle w:val="apple-style-span"/>
          <w:rFonts w:ascii="Book Antiqua" w:hAnsi="Book Antiqua" w:cs="Tahoma"/>
          <w:color w:val="000000"/>
          <w:sz w:val="24"/>
          <w:szCs w:val="24"/>
        </w:rPr>
        <w:t xml:space="preserve"> </w:t>
      </w:r>
      <w:r w:rsidR="00F57B81">
        <w:rPr>
          <w:rStyle w:val="apple-style-span"/>
          <w:rFonts w:ascii="Book Antiqua" w:hAnsi="Book Antiqua" w:cs="Tahoma"/>
          <w:color w:val="000000"/>
          <w:sz w:val="24"/>
          <w:szCs w:val="24"/>
        </w:rPr>
        <w:t>of</w:t>
      </w:r>
      <w:r w:rsidR="00CE3B3B" w:rsidRPr="00D9427F">
        <w:rPr>
          <w:rStyle w:val="apple-style-span"/>
          <w:rFonts w:ascii="Book Antiqua" w:hAnsi="Book Antiqua" w:cs="Times New Roman"/>
          <w:color w:val="000000"/>
          <w:sz w:val="24"/>
          <w:szCs w:val="24"/>
        </w:rPr>
        <w:t xml:space="preserve"> Wikipedians, </w:t>
      </w:r>
      <w:r w:rsidR="002714CF" w:rsidRPr="00D9427F">
        <w:rPr>
          <w:rStyle w:val="apple-style-span"/>
          <w:rFonts w:ascii="Book Antiqua" w:hAnsi="Book Antiqua" w:cs="Tahoma"/>
          <w:color w:val="000000"/>
          <w:sz w:val="24"/>
          <w:szCs w:val="24"/>
        </w:rPr>
        <w:t xml:space="preserve">in strategic </w:t>
      </w:r>
      <w:r w:rsidR="00CE3B3B" w:rsidRPr="00D9427F">
        <w:rPr>
          <w:rStyle w:val="apple-style-span"/>
          <w:rFonts w:ascii="Book Antiqua" w:hAnsi="Book Antiqua" w:cs="Tahoma"/>
          <w:color w:val="000000"/>
          <w:sz w:val="24"/>
          <w:szCs w:val="24"/>
        </w:rPr>
        <w:t xml:space="preserve">community planning </w:t>
      </w:r>
      <w:r w:rsidR="002714CF" w:rsidRPr="00D9427F">
        <w:rPr>
          <w:rStyle w:val="apple-style-span"/>
          <w:rFonts w:ascii="Book Antiqua" w:hAnsi="Book Antiqua" w:cs="Tahoma"/>
          <w:color w:val="000000"/>
          <w:sz w:val="24"/>
          <w:szCs w:val="24"/>
        </w:rPr>
        <w:t>or discussions around “</w:t>
      </w:r>
      <w:proofErr w:type="spellStart"/>
      <w:r w:rsidR="00D9427F" w:rsidRPr="00D9427F">
        <w:rPr>
          <w:rStyle w:val="apple-style-span"/>
          <w:rFonts w:ascii="Book Antiqua" w:hAnsi="Book Antiqua" w:cs="Arial"/>
          <w:color w:val="000000"/>
          <w:sz w:val="24"/>
          <w:szCs w:val="24"/>
        </w:rPr>
        <w:t>Mutirões</w:t>
      </w:r>
      <w:proofErr w:type="spellEnd"/>
      <w:r w:rsidR="002714CF" w:rsidRPr="00D9427F">
        <w:rPr>
          <w:rStyle w:val="apple-style-span"/>
          <w:rFonts w:ascii="Book Antiqua" w:hAnsi="Book Antiqua" w:cs="Tahoma"/>
          <w:color w:val="000000"/>
          <w:sz w:val="24"/>
          <w:szCs w:val="24"/>
        </w:rPr>
        <w:t xml:space="preserve">” of Wikipedia editing, </w:t>
      </w:r>
      <w:r w:rsidRPr="00D9427F">
        <w:rPr>
          <w:rStyle w:val="apple-style-span"/>
          <w:rFonts w:ascii="Book Antiqua" w:hAnsi="Book Antiqua" w:cs="Times New Roman"/>
          <w:color w:val="000000"/>
          <w:sz w:val="24"/>
          <w:szCs w:val="24"/>
        </w:rPr>
        <w:t>wi</w:t>
      </w:r>
      <w:r w:rsidR="00F57B81">
        <w:rPr>
          <w:rStyle w:val="apple-style-span"/>
          <w:rFonts w:ascii="Book Antiqua" w:hAnsi="Book Antiqua" w:cs="Times New Roman"/>
          <w:color w:val="000000"/>
          <w:sz w:val="24"/>
          <w:szCs w:val="24"/>
        </w:rPr>
        <w:t>th a low rate of success. This</w:t>
      </w:r>
      <w:r w:rsidR="00D6270F" w:rsidRPr="00D9427F">
        <w:rPr>
          <w:rStyle w:val="apple-style-span"/>
          <w:rFonts w:ascii="Book Antiqua" w:hAnsi="Book Antiqua" w:cs="Times New Roman"/>
          <w:color w:val="000000"/>
          <w:sz w:val="24"/>
          <w:szCs w:val="24"/>
        </w:rPr>
        <w:t xml:space="preserve"> has </w:t>
      </w:r>
      <w:r w:rsidR="00F57B81">
        <w:rPr>
          <w:rStyle w:val="apple-style-span"/>
          <w:rFonts w:ascii="Book Antiqua" w:hAnsi="Book Antiqua" w:cs="Times New Roman"/>
          <w:color w:val="000000"/>
          <w:sz w:val="24"/>
          <w:szCs w:val="24"/>
        </w:rPr>
        <w:t>resulted</w:t>
      </w:r>
      <w:r w:rsidR="00D6270F" w:rsidRPr="00D9427F">
        <w:rPr>
          <w:rStyle w:val="apple-style-span"/>
          <w:rFonts w:ascii="Book Antiqua" w:hAnsi="Book Antiqua" w:cs="Times New Roman"/>
          <w:color w:val="000000"/>
          <w:sz w:val="24"/>
          <w:szCs w:val="24"/>
        </w:rPr>
        <w:t xml:space="preserve"> in disappointment </w:t>
      </w:r>
      <w:r w:rsidR="00F57B81">
        <w:rPr>
          <w:rStyle w:val="apple-style-span"/>
          <w:rFonts w:ascii="Book Antiqua" w:hAnsi="Book Antiqua" w:cs="Times New Roman"/>
          <w:color w:val="000000"/>
          <w:sz w:val="24"/>
          <w:szCs w:val="24"/>
        </w:rPr>
        <w:t>and</w:t>
      </w:r>
      <w:r w:rsidR="00D6270F" w:rsidRPr="00D9427F">
        <w:rPr>
          <w:rStyle w:val="apple-style-span"/>
          <w:rFonts w:ascii="Book Antiqua" w:hAnsi="Book Antiqua" w:cs="Times New Roman"/>
          <w:color w:val="000000"/>
          <w:sz w:val="24"/>
          <w:szCs w:val="24"/>
        </w:rPr>
        <w:t xml:space="preserve"> demotivation</w:t>
      </w:r>
      <w:r w:rsidR="00CE3B3B" w:rsidRPr="00D9427F">
        <w:rPr>
          <w:rStyle w:val="FootnoteReference"/>
          <w:rFonts w:ascii="Book Antiqua" w:hAnsi="Book Antiqua" w:cs="Times New Roman"/>
          <w:color w:val="000000"/>
          <w:sz w:val="24"/>
          <w:szCs w:val="24"/>
        </w:rPr>
        <w:footnoteReference w:id="4"/>
      </w:r>
      <w:r w:rsidRPr="00D9427F">
        <w:rPr>
          <w:rStyle w:val="apple-style-span"/>
          <w:rFonts w:ascii="Book Antiqua" w:hAnsi="Book Antiqua" w:cs="Times New Roman"/>
          <w:color w:val="000000"/>
          <w:sz w:val="24"/>
          <w:szCs w:val="24"/>
        </w:rPr>
        <w:t xml:space="preserve">. </w:t>
      </w:r>
      <w:r w:rsidR="001367D3" w:rsidRPr="00D9427F">
        <w:rPr>
          <w:rStyle w:val="apple-style-span"/>
          <w:rFonts w:ascii="Book Antiqua" w:hAnsi="Book Antiqua" w:cs="Times New Roman"/>
          <w:color w:val="000000"/>
          <w:sz w:val="24"/>
          <w:szCs w:val="24"/>
        </w:rPr>
        <w:t xml:space="preserve">This issue, observed with our reviews of project pages and discussions, also appeared </w:t>
      </w:r>
      <w:r w:rsidR="009A0A76" w:rsidRPr="00D9427F">
        <w:rPr>
          <w:rStyle w:val="apple-style-span"/>
          <w:rFonts w:ascii="Book Antiqua" w:hAnsi="Book Antiqua" w:cs="Times New Roman"/>
          <w:color w:val="000000"/>
          <w:sz w:val="24"/>
          <w:szCs w:val="24"/>
        </w:rPr>
        <w:t xml:space="preserve">repeatedly </w:t>
      </w:r>
      <w:r w:rsidR="001367D3" w:rsidRPr="00D9427F">
        <w:rPr>
          <w:rStyle w:val="apple-style-span"/>
          <w:rFonts w:ascii="Book Antiqua" w:hAnsi="Book Antiqua" w:cs="Times New Roman"/>
          <w:color w:val="000000"/>
          <w:sz w:val="24"/>
          <w:szCs w:val="24"/>
        </w:rPr>
        <w:t xml:space="preserve">within the interviews process.  </w:t>
      </w:r>
    </w:p>
    <w:p w:rsidR="00CE3B3B" w:rsidRDefault="00CE3B3B" w:rsidP="00572B2C">
      <w:pPr>
        <w:spacing w:after="0" w:line="240" w:lineRule="auto"/>
        <w:rPr>
          <w:rStyle w:val="apple-style-span"/>
          <w:rFonts w:ascii="Book Antiqua" w:hAnsi="Book Antiqua" w:cs="Times New Roman"/>
          <w:color w:val="000000"/>
          <w:sz w:val="24"/>
          <w:szCs w:val="24"/>
        </w:rPr>
      </w:pPr>
    </w:p>
    <w:p w:rsidR="001016EE" w:rsidRPr="001016EE" w:rsidRDefault="00941667" w:rsidP="001016EE">
      <w:pPr>
        <w:spacing w:after="0" w:line="240" w:lineRule="auto"/>
        <w:rPr>
          <w:rStyle w:val="apple-style-span"/>
          <w:rFonts w:ascii="Book Antiqua" w:hAnsi="Book Antiqua" w:cs="Tahoma"/>
          <w:b/>
          <w:color w:val="000000"/>
          <w:sz w:val="24"/>
          <w:szCs w:val="24"/>
        </w:rPr>
      </w:pPr>
      <w:r>
        <w:rPr>
          <w:rStyle w:val="apple-style-span"/>
          <w:rFonts w:ascii="Book Antiqua" w:hAnsi="Book Antiqua" w:cs="Times New Roman"/>
          <w:b/>
          <w:color w:val="000000"/>
          <w:sz w:val="24"/>
          <w:szCs w:val="24"/>
        </w:rPr>
        <w:t>II.</w:t>
      </w:r>
      <w:r w:rsidR="001016EE" w:rsidRPr="001016EE">
        <w:rPr>
          <w:rStyle w:val="apple-style-span"/>
          <w:rFonts w:ascii="Book Antiqua" w:hAnsi="Book Antiqua" w:cs="Times New Roman"/>
          <w:b/>
          <w:color w:val="000000"/>
          <w:sz w:val="24"/>
          <w:szCs w:val="24"/>
        </w:rPr>
        <w:t xml:space="preserve">b.1) </w:t>
      </w:r>
      <w:r w:rsidR="001016EE" w:rsidRPr="001016EE">
        <w:rPr>
          <w:rStyle w:val="apple-style-span"/>
          <w:rFonts w:ascii="Book Antiqua" w:hAnsi="Book Antiqua" w:cs="Tahoma"/>
          <w:b/>
          <w:color w:val="000000"/>
          <w:sz w:val="24"/>
          <w:szCs w:val="24"/>
        </w:rPr>
        <w:t>Community “Crisis”</w:t>
      </w:r>
    </w:p>
    <w:p w:rsidR="001016EE" w:rsidRDefault="001016EE" w:rsidP="00572B2C">
      <w:pPr>
        <w:spacing w:after="0" w:line="240" w:lineRule="auto"/>
        <w:rPr>
          <w:rStyle w:val="apple-style-span"/>
          <w:rFonts w:ascii="Book Antiqua" w:hAnsi="Book Antiqua" w:cs="Times New Roman"/>
          <w:color w:val="000000"/>
          <w:sz w:val="24"/>
          <w:szCs w:val="24"/>
        </w:rPr>
      </w:pPr>
    </w:p>
    <w:p w:rsidR="00C15D35" w:rsidRDefault="00C15D35" w:rsidP="00572B2C">
      <w:pPr>
        <w:spacing w:after="0" w:line="240" w:lineRule="auto"/>
        <w:rPr>
          <w:rStyle w:val="apple-style-span"/>
          <w:rFonts w:ascii="Book Antiqua" w:hAnsi="Book Antiqua" w:cs="Times New Roman"/>
          <w:color w:val="000000"/>
          <w:sz w:val="24"/>
          <w:szCs w:val="24"/>
        </w:rPr>
      </w:pPr>
      <w:r>
        <w:rPr>
          <w:rStyle w:val="apple-style-span"/>
          <w:rFonts w:ascii="Book Antiqua" w:hAnsi="Book Antiqua" w:cs="Times New Roman"/>
          <w:color w:val="000000"/>
          <w:sz w:val="24"/>
          <w:szCs w:val="24"/>
        </w:rPr>
        <w:t xml:space="preserve">Disappointment and demotivation also </w:t>
      </w:r>
      <w:r w:rsidR="006C3410">
        <w:rPr>
          <w:rStyle w:val="apple-style-span"/>
          <w:rFonts w:ascii="Book Antiqua" w:hAnsi="Book Antiqua" w:cs="Times New Roman"/>
          <w:color w:val="000000"/>
          <w:sz w:val="24"/>
          <w:szCs w:val="24"/>
        </w:rPr>
        <w:t>appear</w:t>
      </w:r>
      <w:r>
        <w:rPr>
          <w:rStyle w:val="apple-style-span"/>
          <w:rFonts w:ascii="Book Antiqua" w:hAnsi="Book Antiqua" w:cs="Times New Roman"/>
          <w:color w:val="000000"/>
          <w:sz w:val="24"/>
          <w:szCs w:val="24"/>
        </w:rPr>
        <w:t xml:space="preserve"> within specific projects, such as Wikipedia – </w:t>
      </w:r>
      <w:r w:rsidR="006C3410">
        <w:rPr>
          <w:rStyle w:val="apple-style-span"/>
          <w:rFonts w:ascii="Book Antiqua" w:hAnsi="Book Antiqua" w:cs="Times New Roman"/>
          <w:color w:val="000000"/>
          <w:sz w:val="24"/>
          <w:szCs w:val="24"/>
        </w:rPr>
        <w:t xml:space="preserve">one of </w:t>
      </w:r>
      <w:r w:rsidR="00F57B81">
        <w:rPr>
          <w:rStyle w:val="apple-style-span"/>
          <w:rFonts w:ascii="Book Antiqua" w:hAnsi="Book Antiqua" w:cs="Times New Roman"/>
          <w:color w:val="000000"/>
          <w:sz w:val="24"/>
          <w:szCs w:val="24"/>
        </w:rPr>
        <w:t>our foci</w:t>
      </w:r>
      <w:r>
        <w:rPr>
          <w:rStyle w:val="apple-style-span"/>
          <w:rFonts w:ascii="Book Antiqua" w:hAnsi="Book Antiqua" w:cs="Times New Roman"/>
          <w:color w:val="000000"/>
          <w:sz w:val="24"/>
          <w:szCs w:val="24"/>
        </w:rPr>
        <w:t xml:space="preserve"> during this first phase of the BCP. </w:t>
      </w:r>
      <w:r w:rsidR="006C3410">
        <w:rPr>
          <w:rStyle w:val="apple-style-span"/>
          <w:rFonts w:ascii="Book Antiqua" w:hAnsi="Book Antiqua" w:cs="Times New Roman"/>
          <w:color w:val="000000"/>
          <w:sz w:val="24"/>
          <w:szCs w:val="24"/>
        </w:rPr>
        <w:t xml:space="preserve">The result of such an </w:t>
      </w:r>
      <w:r w:rsidR="008765EA">
        <w:rPr>
          <w:rStyle w:val="apple-style-span"/>
          <w:rFonts w:ascii="Book Antiqua" w:hAnsi="Book Antiqua" w:cs="Times New Roman"/>
          <w:color w:val="000000"/>
          <w:sz w:val="24"/>
          <w:szCs w:val="24"/>
        </w:rPr>
        <w:t>environment</w:t>
      </w:r>
      <w:r w:rsidR="002E13CF">
        <w:rPr>
          <w:rStyle w:val="apple-style-span"/>
          <w:rFonts w:ascii="Book Antiqua" w:hAnsi="Book Antiqua" w:cs="Times New Roman"/>
          <w:color w:val="000000"/>
          <w:sz w:val="24"/>
          <w:szCs w:val="24"/>
        </w:rPr>
        <w:t xml:space="preserve"> can be seen within the Wikipedia-</w:t>
      </w:r>
      <w:proofErr w:type="spellStart"/>
      <w:r w:rsidR="002E13CF">
        <w:rPr>
          <w:rStyle w:val="apple-style-span"/>
          <w:rFonts w:ascii="Book Antiqua" w:hAnsi="Book Antiqua" w:cs="Times New Roman"/>
          <w:color w:val="000000"/>
          <w:sz w:val="24"/>
          <w:szCs w:val="24"/>
        </w:rPr>
        <w:t>pt</w:t>
      </w:r>
      <w:proofErr w:type="spellEnd"/>
      <w:r w:rsidR="002E13CF">
        <w:rPr>
          <w:rStyle w:val="apple-style-span"/>
          <w:rFonts w:ascii="Book Antiqua" w:hAnsi="Book Antiqua" w:cs="Times New Roman"/>
          <w:color w:val="000000"/>
          <w:sz w:val="24"/>
          <w:szCs w:val="24"/>
        </w:rPr>
        <w:t xml:space="preserve"> statistics</w:t>
      </w:r>
      <w:r w:rsidR="006C3410">
        <w:rPr>
          <w:rStyle w:val="FootnoteReference"/>
          <w:rFonts w:ascii="Book Antiqua" w:hAnsi="Book Antiqua" w:cs="Times New Roman"/>
          <w:color w:val="000000"/>
          <w:sz w:val="24"/>
          <w:szCs w:val="24"/>
        </w:rPr>
        <w:footnoteReference w:id="5"/>
      </w:r>
      <w:r w:rsidR="002E13CF">
        <w:rPr>
          <w:rStyle w:val="apple-style-span"/>
          <w:rFonts w:ascii="Book Antiqua" w:hAnsi="Book Antiqua" w:cs="Times New Roman"/>
          <w:color w:val="000000"/>
          <w:sz w:val="24"/>
          <w:szCs w:val="24"/>
        </w:rPr>
        <w:t>, but also in the recent fail</w:t>
      </w:r>
      <w:r w:rsidR="00F57B81">
        <w:rPr>
          <w:rStyle w:val="apple-style-span"/>
          <w:rFonts w:ascii="Book Antiqua" w:hAnsi="Book Antiqua" w:cs="Times New Roman"/>
          <w:color w:val="000000"/>
          <w:sz w:val="24"/>
          <w:szCs w:val="24"/>
        </w:rPr>
        <w:t>ed</w:t>
      </w:r>
      <w:r w:rsidR="00773A44">
        <w:rPr>
          <w:rStyle w:val="apple-style-span"/>
          <w:rFonts w:ascii="Book Antiqua" w:hAnsi="Book Antiqua" w:cs="Times New Roman"/>
          <w:color w:val="000000"/>
          <w:sz w:val="24"/>
          <w:szCs w:val="24"/>
        </w:rPr>
        <w:t xml:space="preserve"> elections</w:t>
      </w:r>
      <w:r w:rsidR="002E13CF">
        <w:rPr>
          <w:rStyle w:val="apple-style-span"/>
          <w:rFonts w:ascii="Book Antiqua" w:hAnsi="Book Antiqua" w:cs="Times New Roman"/>
          <w:color w:val="000000"/>
          <w:sz w:val="24"/>
          <w:szCs w:val="24"/>
        </w:rPr>
        <w:t xml:space="preserve"> of </w:t>
      </w:r>
      <w:r w:rsidR="00A74B05">
        <w:rPr>
          <w:rStyle w:val="apple-style-span"/>
          <w:rFonts w:ascii="Book Antiqua" w:hAnsi="Book Antiqua" w:cs="Times New Roman"/>
          <w:color w:val="000000"/>
          <w:sz w:val="24"/>
          <w:szCs w:val="24"/>
        </w:rPr>
        <w:t>“</w:t>
      </w:r>
      <w:r w:rsidR="002E13CF">
        <w:rPr>
          <w:rStyle w:val="apple-style-span"/>
          <w:rFonts w:ascii="Book Antiqua" w:hAnsi="Book Antiqua" w:cs="Times New Roman"/>
          <w:color w:val="000000"/>
          <w:sz w:val="24"/>
          <w:szCs w:val="24"/>
        </w:rPr>
        <w:t>bureaucrats</w:t>
      </w:r>
      <w:r w:rsidR="00A74B05">
        <w:rPr>
          <w:rStyle w:val="apple-style-span"/>
          <w:rFonts w:ascii="Book Antiqua" w:hAnsi="Book Antiqua" w:cs="Times New Roman"/>
          <w:color w:val="000000"/>
          <w:sz w:val="24"/>
          <w:szCs w:val="24"/>
        </w:rPr>
        <w:t>”</w:t>
      </w:r>
      <w:r w:rsidR="002E13CF">
        <w:rPr>
          <w:rStyle w:val="apple-style-span"/>
          <w:rFonts w:ascii="Book Antiqua" w:hAnsi="Book Antiqua" w:cs="Times New Roman"/>
          <w:color w:val="000000"/>
          <w:sz w:val="24"/>
          <w:szCs w:val="24"/>
        </w:rPr>
        <w:t xml:space="preserve"> and </w:t>
      </w:r>
      <w:r w:rsidR="00A74B05">
        <w:rPr>
          <w:rStyle w:val="apple-style-span"/>
          <w:rFonts w:ascii="Book Antiqua" w:hAnsi="Book Antiqua" w:cs="Times New Roman"/>
          <w:color w:val="000000"/>
          <w:sz w:val="24"/>
          <w:szCs w:val="24"/>
        </w:rPr>
        <w:t>“checkusers”</w:t>
      </w:r>
      <w:r w:rsidR="009E65AA">
        <w:rPr>
          <w:rStyle w:val="FootnoteReference"/>
          <w:rFonts w:ascii="Book Antiqua" w:hAnsi="Book Antiqua" w:cs="Times New Roman"/>
          <w:color w:val="000000"/>
          <w:sz w:val="24"/>
          <w:szCs w:val="24"/>
        </w:rPr>
        <w:footnoteReference w:id="6"/>
      </w:r>
      <w:r w:rsidR="00A74B05">
        <w:rPr>
          <w:rStyle w:val="apple-style-span"/>
          <w:rFonts w:ascii="Book Antiqua" w:hAnsi="Book Antiqua" w:cs="Times New Roman"/>
          <w:color w:val="000000"/>
          <w:sz w:val="24"/>
          <w:szCs w:val="24"/>
        </w:rPr>
        <w:t>.</w:t>
      </w:r>
      <w:r w:rsidR="009D227D">
        <w:rPr>
          <w:rStyle w:val="apple-style-span"/>
          <w:rFonts w:ascii="Book Antiqua" w:hAnsi="Book Antiqua" w:cs="Times New Roman"/>
          <w:color w:val="000000"/>
          <w:sz w:val="24"/>
          <w:szCs w:val="24"/>
        </w:rPr>
        <w:t xml:space="preserve"> </w:t>
      </w:r>
    </w:p>
    <w:p w:rsidR="008D7A34" w:rsidRDefault="008D7A34" w:rsidP="00572B2C">
      <w:pPr>
        <w:spacing w:after="0" w:line="240" w:lineRule="auto"/>
        <w:rPr>
          <w:rStyle w:val="apple-style-span"/>
          <w:rFonts w:ascii="Book Antiqua" w:hAnsi="Book Antiqua" w:cs="Times New Roman"/>
          <w:color w:val="000000"/>
          <w:sz w:val="24"/>
          <w:szCs w:val="24"/>
        </w:rPr>
      </w:pPr>
    </w:p>
    <w:p w:rsidR="008D7A34" w:rsidRDefault="008D7A34" w:rsidP="00572B2C">
      <w:pPr>
        <w:spacing w:after="0" w:line="240" w:lineRule="auto"/>
        <w:rPr>
          <w:rFonts w:ascii="Book Antiqua" w:hAnsi="Book Antiqua"/>
          <w:sz w:val="24"/>
          <w:szCs w:val="24"/>
        </w:rPr>
      </w:pPr>
      <w:r>
        <w:rPr>
          <w:rStyle w:val="apple-style-span"/>
          <w:rFonts w:ascii="Book Antiqua" w:hAnsi="Book Antiqua" w:cs="Times New Roman"/>
          <w:color w:val="000000"/>
          <w:sz w:val="24"/>
          <w:szCs w:val="24"/>
        </w:rPr>
        <w:t xml:space="preserve">The general feeling </w:t>
      </w:r>
      <w:r w:rsidRPr="00F102B9">
        <w:rPr>
          <w:rStyle w:val="apple-style-span"/>
          <w:rFonts w:ascii="Book Antiqua" w:hAnsi="Book Antiqua" w:cs="Times New Roman"/>
          <w:color w:val="000000"/>
          <w:sz w:val="24"/>
          <w:szCs w:val="24"/>
        </w:rPr>
        <w:t xml:space="preserve">of discontentment and demotivation </w:t>
      </w:r>
      <w:r w:rsidR="003F6515" w:rsidRPr="00F102B9">
        <w:rPr>
          <w:rStyle w:val="apple-style-span"/>
          <w:rFonts w:ascii="Book Antiqua" w:hAnsi="Book Antiqua" w:cs="Times New Roman"/>
          <w:color w:val="000000"/>
          <w:sz w:val="24"/>
          <w:szCs w:val="24"/>
        </w:rPr>
        <w:t xml:space="preserve">also emerges from the </w:t>
      </w:r>
      <w:r w:rsidR="00E5475B" w:rsidRPr="00F102B9">
        <w:rPr>
          <w:rStyle w:val="apple-style-span"/>
          <w:rFonts w:ascii="Book Antiqua" w:hAnsi="Book Antiqua" w:cs="Times New Roman"/>
          <w:color w:val="000000"/>
          <w:sz w:val="24"/>
          <w:szCs w:val="24"/>
        </w:rPr>
        <w:t>contributors</w:t>
      </w:r>
      <w:r w:rsidR="00E5475B">
        <w:rPr>
          <w:rStyle w:val="apple-style-span"/>
          <w:rFonts w:ascii="Book Antiqua" w:hAnsi="Book Antiqua" w:cs="Times New Roman"/>
          <w:color w:val="000000"/>
          <w:sz w:val="24"/>
          <w:szCs w:val="24"/>
        </w:rPr>
        <w:t>’</w:t>
      </w:r>
      <w:r w:rsidR="00E5475B" w:rsidRPr="00F102B9">
        <w:rPr>
          <w:rStyle w:val="apple-style-span"/>
          <w:rFonts w:ascii="Book Antiqua" w:hAnsi="Book Antiqua" w:cs="Times New Roman"/>
          <w:color w:val="000000"/>
          <w:sz w:val="24"/>
          <w:szCs w:val="24"/>
        </w:rPr>
        <w:t xml:space="preserve"> </w:t>
      </w:r>
      <w:r w:rsidR="003F6515" w:rsidRPr="00F102B9">
        <w:rPr>
          <w:rStyle w:val="apple-style-span"/>
          <w:rFonts w:ascii="Book Antiqua" w:hAnsi="Book Antiqua" w:cs="Times New Roman"/>
          <w:color w:val="000000"/>
          <w:sz w:val="24"/>
          <w:szCs w:val="24"/>
        </w:rPr>
        <w:t>decreasing of the “good behavior”, which</w:t>
      </w:r>
      <w:r w:rsidR="00F57B81">
        <w:rPr>
          <w:rStyle w:val="apple-style-span"/>
          <w:rFonts w:ascii="Book Antiqua" w:hAnsi="Book Antiqua" w:cs="Times New Roman"/>
          <w:color w:val="000000"/>
          <w:sz w:val="24"/>
          <w:szCs w:val="24"/>
        </w:rPr>
        <w:t xml:space="preserve"> can sometime be observed in </w:t>
      </w:r>
      <w:r w:rsidR="00F57B81">
        <w:rPr>
          <w:rStyle w:val="apple-style-span"/>
          <w:rFonts w:ascii="Book Antiqua" w:hAnsi="Book Antiqua" w:cs="Times New Roman"/>
          <w:color w:val="000000"/>
          <w:sz w:val="24"/>
          <w:szCs w:val="24"/>
        </w:rPr>
        <w:lastRenderedPageBreak/>
        <w:t>accusations of a</w:t>
      </w:r>
      <w:r w:rsidR="003F6515" w:rsidRPr="00F102B9">
        <w:rPr>
          <w:rStyle w:val="apple-style-span"/>
          <w:rFonts w:ascii="Book Antiqua" w:hAnsi="Book Antiqua" w:cs="Times New Roman"/>
          <w:color w:val="000000"/>
          <w:sz w:val="24"/>
          <w:szCs w:val="24"/>
        </w:rPr>
        <w:t xml:space="preserve"> lack of ethics, </w:t>
      </w:r>
      <w:r w:rsidR="00090BD6" w:rsidRPr="00F102B9">
        <w:rPr>
          <w:rStyle w:val="apple-style-span"/>
          <w:rFonts w:ascii="Book Antiqua" w:hAnsi="Book Antiqua" w:cs="Times New Roman"/>
          <w:color w:val="000000"/>
          <w:sz w:val="24"/>
          <w:szCs w:val="24"/>
        </w:rPr>
        <w:t>rudeness</w:t>
      </w:r>
      <w:r w:rsidR="003F6515" w:rsidRPr="00F102B9">
        <w:rPr>
          <w:rStyle w:val="apple-style-span"/>
          <w:rFonts w:ascii="Book Antiqua" w:hAnsi="Book Antiqua" w:cs="Times New Roman"/>
          <w:color w:val="000000"/>
          <w:sz w:val="24"/>
          <w:szCs w:val="24"/>
        </w:rPr>
        <w:t xml:space="preserve"> and</w:t>
      </w:r>
      <w:r w:rsidR="000156B8">
        <w:rPr>
          <w:rStyle w:val="apple-style-span"/>
          <w:rFonts w:ascii="Book Antiqua" w:hAnsi="Book Antiqua" w:cs="Times New Roman"/>
          <w:color w:val="000000"/>
          <w:sz w:val="24"/>
          <w:szCs w:val="24"/>
        </w:rPr>
        <w:t xml:space="preserve"> an increasing focus on</w:t>
      </w:r>
      <w:r w:rsidR="003F6515" w:rsidRPr="00F102B9">
        <w:rPr>
          <w:rStyle w:val="apple-style-span"/>
          <w:rFonts w:ascii="Book Antiqua" w:hAnsi="Book Antiqua" w:cs="Times New Roman"/>
          <w:color w:val="000000"/>
          <w:sz w:val="24"/>
          <w:szCs w:val="24"/>
        </w:rPr>
        <w:t xml:space="preserve"> personal attacks rather than “problem </w:t>
      </w:r>
      <w:r w:rsidR="00F102B9">
        <w:rPr>
          <w:rStyle w:val="apple-style-span"/>
          <w:rFonts w:ascii="Book Antiqua" w:hAnsi="Book Antiqua" w:cs="Times New Roman"/>
          <w:color w:val="000000"/>
          <w:sz w:val="24"/>
          <w:szCs w:val="24"/>
        </w:rPr>
        <w:t>solving”</w:t>
      </w:r>
      <w:r w:rsidR="003F6515" w:rsidRPr="00F102B9">
        <w:rPr>
          <w:rStyle w:val="apple-style-span"/>
          <w:rFonts w:ascii="Book Antiqua" w:hAnsi="Book Antiqua" w:cs="Times New Roman"/>
          <w:color w:val="000000"/>
          <w:sz w:val="24"/>
          <w:szCs w:val="24"/>
        </w:rPr>
        <w:t xml:space="preserve">. </w:t>
      </w:r>
      <w:r w:rsidR="00E5475B">
        <w:rPr>
          <w:rStyle w:val="apple-style-span"/>
          <w:rFonts w:ascii="Book Antiqua" w:hAnsi="Book Antiqua" w:cs="Times New Roman"/>
          <w:color w:val="000000"/>
          <w:sz w:val="24"/>
          <w:szCs w:val="24"/>
        </w:rPr>
        <w:t>Recent examples are</w:t>
      </w:r>
      <w:r w:rsidR="003F6515" w:rsidRPr="00F102B9">
        <w:rPr>
          <w:rStyle w:val="apple-style-span"/>
          <w:rFonts w:ascii="Book Antiqua" w:hAnsi="Book Antiqua" w:cs="Times New Roman"/>
          <w:color w:val="000000"/>
          <w:sz w:val="24"/>
          <w:szCs w:val="24"/>
        </w:rPr>
        <w:t xml:space="preserve"> the recent call for intervention from community member to </w:t>
      </w:r>
      <w:r w:rsidR="0039318F" w:rsidRPr="00F102B9">
        <w:rPr>
          <w:rStyle w:val="apple-style-span"/>
          <w:rFonts w:ascii="Book Antiqua" w:hAnsi="Book Antiqua" w:cs="Times New Roman"/>
          <w:color w:val="000000"/>
          <w:sz w:val="24"/>
          <w:szCs w:val="24"/>
        </w:rPr>
        <w:t>Stewards</w:t>
      </w:r>
      <w:r w:rsidR="003F6515" w:rsidRPr="00F102B9">
        <w:rPr>
          <w:rStyle w:val="apple-style-span"/>
          <w:rFonts w:ascii="Book Antiqua" w:hAnsi="Book Antiqua" w:cs="Times New Roman"/>
          <w:color w:val="000000"/>
          <w:sz w:val="24"/>
          <w:szCs w:val="24"/>
        </w:rPr>
        <w:t xml:space="preserve"> in regard to</w:t>
      </w:r>
      <w:r w:rsidR="00E5475B">
        <w:rPr>
          <w:rStyle w:val="apple-style-span"/>
          <w:rFonts w:ascii="Book Antiqua" w:hAnsi="Book Antiqua" w:cs="Times New Roman"/>
          <w:color w:val="000000"/>
          <w:sz w:val="24"/>
          <w:szCs w:val="24"/>
        </w:rPr>
        <w:t xml:space="preserve"> users that were being blocked</w:t>
      </w:r>
      <w:r w:rsidR="003F6515" w:rsidRPr="00F102B9">
        <w:rPr>
          <w:rStyle w:val="FootnoteReference"/>
          <w:rFonts w:ascii="Book Antiqua" w:hAnsi="Book Antiqua" w:cs="Times New Roman"/>
          <w:color w:val="000000"/>
          <w:sz w:val="24"/>
          <w:szCs w:val="24"/>
        </w:rPr>
        <w:footnoteReference w:id="7"/>
      </w:r>
      <w:r w:rsidR="00E5475B">
        <w:rPr>
          <w:rStyle w:val="apple-style-span"/>
          <w:rFonts w:ascii="Book Antiqua" w:hAnsi="Book Antiqua" w:cs="Times New Roman"/>
          <w:color w:val="000000"/>
          <w:sz w:val="24"/>
          <w:szCs w:val="24"/>
        </w:rPr>
        <w:t>;</w:t>
      </w:r>
      <w:r w:rsidR="003F6515" w:rsidRPr="00F102B9">
        <w:rPr>
          <w:rStyle w:val="apple-style-span"/>
          <w:rFonts w:ascii="Book Antiqua" w:hAnsi="Book Antiqua" w:cs="Times New Roman"/>
          <w:color w:val="000000"/>
          <w:sz w:val="24"/>
          <w:szCs w:val="24"/>
        </w:rPr>
        <w:t xml:space="preserve"> </w:t>
      </w:r>
      <w:r w:rsidR="00E5475B">
        <w:rPr>
          <w:rStyle w:val="apple-style-span"/>
          <w:rFonts w:ascii="Book Antiqua" w:hAnsi="Book Antiqua" w:cs="Times New Roman"/>
          <w:color w:val="000000"/>
          <w:sz w:val="24"/>
          <w:szCs w:val="24"/>
        </w:rPr>
        <w:t>the</w:t>
      </w:r>
      <w:r w:rsidR="0039318F">
        <w:rPr>
          <w:rStyle w:val="apple-style-span"/>
          <w:rFonts w:ascii="Book Antiqua" w:hAnsi="Book Antiqua" w:cs="Times New Roman"/>
          <w:color w:val="000000"/>
          <w:sz w:val="24"/>
          <w:szCs w:val="24"/>
        </w:rPr>
        <w:t xml:space="preserve"> combats over articles quality</w:t>
      </w:r>
      <w:r w:rsidR="00B21A02">
        <w:rPr>
          <w:rStyle w:val="FootnoteReference"/>
          <w:rFonts w:ascii="Book Antiqua" w:hAnsi="Book Antiqua" w:cs="Times New Roman"/>
          <w:color w:val="000000"/>
          <w:sz w:val="24"/>
          <w:szCs w:val="24"/>
        </w:rPr>
        <w:footnoteReference w:id="8"/>
      </w:r>
      <w:r w:rsidR="0039318F">
        <w:rPr>
          <w:rStyle w:val="apple-style-span"/>
          <w:rFonts w:ascii="Book Antiqua" w:hAnsi="Book Antiqua" w:cs="Times New Roman"/>
          <w:color w:val="000000"/>
          <w:sz w:val="24"/>
          <w:szCs w:val="24"/>
        </w:rPr>
        <w:t xml:space="preserve"> or articles blockage</w:t>
      </w:r>
      <w:r w:rsidR="00BC77F0">
        <w:rPr>
          <w:rStyle w:val="apple-style-span"/>
          <w:rFonts w:ascii="Book Antiqua" w:hAnsi="Book Antiqua" w:cs="Times New Roman"/>
          <w:color w:val="000000"/>
          <w:sz w:val="24"/>
          <w:szCs w:val="24"/>
        </w:rPr>
        <w:t xml:space="preserve"> and related “fairness” or “how strictly” rules for blocking articles are applied in Brazil in comparison to the Wikipedia-Eng.</w:t>
      </w:r>
      <w:r w:rsidR="000156B8">
        <w:rPr>
          <w:rStyle w:val="apple-style-span"/>
          <w:rFonts w:ascii="Book Antiqua" w:hAnsi="Book Antiqua" w:cs="Times New Roman"/>
          <w:color w:val="000000"/>
          <w:sz w:val="24"/>
          <w:szCs w:val="24"/>
        </w:rPr>
        <w:t xml:space="preserve"> (</w:t>
      </w:r>
      <w:r w:rsidR="0039318F">
        <w:rPr>
          <w:rStyle w:val="apple-style-span"/>
          <w:rFonts w:ascii="Book Antiqua" w:hAnsi="Book Antiqua" w:cs="Times New Roman"/>
          <w:color w:val="000000"/>
          <w:sz w:val="24"/>
          <w:szCs w:val="24"/>
        </w:rPr>
        <w:t xml:space="preserve">this last one actually ended-up in the Brazilian media </w:t>
      </w:r>
      <w:r w:rsidR="000156B8">
        <w:rPr>
          <w:rStyle w:val="apple-style-span"/>
          <w:rFonts w:ascii="Book Antiqua" w:hAnsi="Book Antiqua" w:cs="Times New Roman"/>
          <w:color w:val="000000"/>
          <w:sz w:val="24"/>
          <w:szCs w:val="24"/>
        </w:rPr>
        <w:t>in</w:t>
      </w:r>
      <w:r w:rsidR="0039318F">
        <w:rPr>
          <w:rStyle w:val="apple-style-span"/>
          <w:rFonts w:ascii="Book Antiqua" w:hAnsi="Book Antiqua" w:cs="Times New Roman"/>
          <w:color w:val="000000"/>
          <w:sz w:val="24"/>
          <w:szCs w:val="24"/>
        </w:rPr>
        <w:t xml:space="preserve"> November 2010</w:t>
      </w:r>
      <w:r w:rsidR="006C3410">
        <w:rPr>
          <w:rStyle w:val="FootnoteReference"/>
          <w:rFonts w:ascii="Book Antiqua" w:hAnsi="Book Antiqua" w:cs="Times New Roman"/>
          <w:color w:val="000000"/>
          <w:sz w:val="24"/>
          <w:szCs w:val="24"/>
        </w:rPr>
        <w:footnoteReference w:id="9"/>
      </w:r>
      <w:r w:rsidR="000156B8">
        <w:rPr>
          <w:rStyle w:val="apple-style-span"/>
          <w:rFonts w:ascii="Book Antiqua" w:hAnsi="Book Antiqua" w:cs="Times New Roman"/>
          <w:color w:val="000000"/>
          <w:sz w:val="24"/>
          <w:szCs w:val="24"/>
        </w:rPr>
        <w:t>)</w:t>
      </w:r>
      <w:r w:rsidR="00E5475B">
        <w:rPr>
          <w:rStyle w:val="apple-style-span"/>
          <w:rFonts w:ascii="Book Antiqua" w:hAnsi="Book Antiqua" w:cs="Times New Roman"/>
          <w:color w:val="000000"/>
          <w:sz w:val="24"/>
          <w:szCs w:val="24"/>
        </w:rPr>
        <w:t xml:space="preserve"> or the </w:t>
      </w:r>
      <w:r w:rsidR="003F6515" w:rsidRPr="00F102B9">
        <w:rPr>
          <w:rFonts w:ascii="Book Antiqua" w:hAnsi="Book Antiqua"/>
          <w:sz w:val="24"/>
          <w:szCs w:val="24"/>
        </w:rPr>
        <w:t xml:space="preserve">discussions </w:t>
      </w:r>
      <w:r w:rsidR="00E5475B">
        <w:rPr>
          <w:rFonts w:ascii="Book Antiqua" w:hAnsi="Book Antiqua"/>
          <w:sz w:val="24"/>
          <w:szCs w:val="24"/>
        </w:rPr>
        <w:t xml:space="preserve">around the </w:t>
      </w:r>
      <w:r w:rsidR="003F6515" w:rsidRPr="00F102B9">
        <w:rPr>
          <w:rFonts w:ascii="Book Antiqua" w:hAnsi="Book Antiqua"/>
          <w:sz w:val="24"/>
          <w:szCs w:val="24"/>
        </w:rPr>
        <w:t>meaning and necessity of respect</w:t>
      </w:r>
      <w:r w:rsidR="000156B8">
        <w:rPr>
          <w:rFonts w:ascii="Book Antiqua" w:hAnsi="Book Antiqua"/>
          <w:sz w:val="24"/>
          <w:szCs w:val="24"/>
        </w:rPr>
        <w:t>ing</w:t>
      </w:r>
      <w:r w:rsidR="003F6515" w:rsidRPr="00F102B9">
        <w:rPr>
          <w:rFonts w:ascii="Book Antiqua" w:hAnsi="Book Antiqua"/>
          <w:sz w:val="24"/>
          <w:szCs w:val="24"/>
        </w:rPr>
        <w:t xml:space="preserve"> the open licenses that regulate Wikipedia content. </w:t>
      </w:r>
    </w:p>
    <w:p w:rsidR="00C77E74" w:rsidRDefault="00C77E74" w:rsidP="00572B2C">
      <w:pPr>
        <w:spacing w:after="0" w:line="240" w:lineRule="auto"/>
        <w:rPr>
          <w:rFonts w:ascii="Book Antiqua" w:hAnsi="Book Antiqua"/>
          <w:sz w:val="24"/>
          <w:szCs w:val="24"/>
        </w:rPr>
      </w:pPr>
    </w:p>
    <w:p w:rsidR="00C77E74" w:rsidRPr="00F102B9" w:rsidRDefault="00F946CB" w:rsidP="00572B2C">
      <w:pPr>
        <w:spacing w:after="0" w:line="240" w:lineRule="auto"/>
        <w:rPr>
          <w:rStyle w:val="apple-style-span"/>
          <w:rFonts w:ascii="Book Antiqua" w:hAnsi="Book Antiqua" w:cs="Times New Roman"/>
          <w:color w:val="000000"/>
          <w:sz w:val="24"/>
          <w:szCs w:val="24"/>
        </w:rPr>
      </w:pPr>
      <w:r>
        <w:rPr>
          <w:rFonts w:ascii="Book Antiqua" w:hAnsi="Book Antiqua"/>
          <w:sz w:val="24"/>
          <w:szCs w:val="24"/>
        </w:rPr>
        <w:t>These feelings</w:t>
      </w:r>
      <w:r w:rsidR="00C77E74">
        <w:rPr>
          <w:rFonts w:ascii="Book Antiqua" w:hAnsi="Book Antiqua"/>
          <w:sz w:val="24"/>
          <w:szCs w:val="24"/>
        </w:rPr>
        <w:t xml:space="preserve"> (added to personal issues) also reflect on the fact that the only Portuguese-speaking Steward expressed, in personal email to us, that he will leave his position soon</w:t>
      </w:r>
      <w:r>
        <w:rPr>
          <w:rFonts w:ascii="Book Antiqua" w:hAnsi="Book Antiqua"/>
          <w:sz w:val="24"/>
          <w:szCs w:val="24"/>
        </w:rPr>
        <w:t xml:space="preserve"> and stop dedicating time to Wikipedia</w:t>
      </w:r>
      <w:r w:rsidR="00C77E74">
        <w:rPr>
          <w:rFonts w:ascii="Book Antiqua" w:hAnsi="Book Antiqua"/>
          <w:sz w:val="24"/>
          <w:szCs w:val="24"/>
        </w:rPr>
        <w:t>.</w:t>
      </w:r>
    </w:p>
    <w:p w:rsidR="008D7A34" w:rsidRDefault="008D7A34" w:rsidP="00572B2C">
      <w:pPr>
        <w:spacing w:after="0" w:line="240" w:lineRule="auto"/>
        <w:rPr>
          <w:rStyle w:val="apple-style-span"/>
          <w:rFonts w:ascii="Book Antiqua" w:hAnsi="Book Antiqua" w:cs="Times New Roman"/>
          <w:color w:val="000000"/>
          <w:sz w:val="24"/>
          <w:szCs w:val="24"/>
        </w:rPr>
      </w:pPr>
    </w:p>
    <w:p w:rsidR="00E936F2" w:rsidRDefault="00E936F2" w:rsidP="00572B2C">
      <w:pPr>
        <w:spacing w:after="0" w:line="240" w:lineRule="auto"/>
        <w:rPr>
          <w:rStyle w:val="apple-style-span"/>
          <w:rFonts w:ascii="Book Antiqua" w:hAnsi="Book Antiqua" w:cs="Times New Roman"/>
          <w:color w:val="000000"/>
          <w:sz w:val="24"/>
          <w:szCs w:val="24"/>
        </w:rPr>
      </w:pPr>
      <w:r>
        <w:rPr>
          <w:rStyle w:val="apple-style-span"/>
          <w:rFonts w:ascii="Book Antiqua" w:hAnsi="Book Antiqua" w:cs="Times New Roman"/>
          <w:color w:val="000000"/>
          <w:sz w:val="24"/>
          <w:szCs w:val="24"/>
        </w:rPr>
        <w:t>However, it is also true that, the review of discussions threads within the Wikipedia-</w:t>
      </w:r>
      <w:proofErr w:type="spellStart"/>
      <w:r>
        <w:rPr>
          <w:rStyle w:val="apple-style-span"/>
          <w:rFonts w:ascii="Book Antiqua" w:hAnsi="Book Antiqua" w:cs="Times New Roman"/>
          <w:color w:val="000000"/>
          <w:sz w:val="24"/>
          <w:szCs w:val="24"/>
        </w:rPr>
        <w:t>pt</w:t>
      </w:r>
      <w:proofErr w:type="spellEnd"/>
      <w:r>
        <w:rPr>
          <w:rStyle w:val="apple-style-span"/>
          <w:rFonts w:ascii="Book Antiqua" w:hAnsi="Book Antiqua" w:cs="Times New Roman"/>
          <w:color w:val="000000"/>
          <w:sz w:val="24"/>
          <w:szCs w:val="24"/>
        </w:rPr>
        <w:t xml:space="preserve"> pages, show us community attempts to improve the dialogue and also statements that “we should stay calm, since this also happens in many other Wikipedias”, pointing to personal observations that this “crisis” is normal and maybe cyclical, inherent to collaborative </w:t>
      </w:r>
      <w:r w:rsidR="00860B6E">
        <w:rPr>
          <w:rStyle w:val="apple-style-span"/>
          <w:rFonts w:ascii="Book Antiqua" w:hAnsi="Book Antiqua" w:cs="Times New Roman"/>
          <w:color w:val="000000"/>
          <w:sz w:val="24"/>
          <w:szCs w:val="24"/>
        </w:rPr>
        <w:t>communities</w:t>
      </w:r>
      <w:r>
        <w:rPr>
          <w:rStyle w:val="apple-style-span"/>
          <w:rFonts w:ascii="Book Antiqua" w:hAnsi="Book Antiqua" w:cs="Times New Roman"/>
          <w:color w:val="000000"/>
          <w:sz w:val="24"/>
          <w:szCs w:val="24"/>
        </w:rPr>
        <w:t>.</w:t>
      </w:r>
    </w:p>
    <w:p w:rsidR="00E936F2" w:rsidRPr="00F102B9" w:rsidRDefault="00E936F2" w:rsidP="00572B2C">
      <w:pPr>
        <w:spacing w:after="0" w:line="240" w:lineRule="auto"/>
        <w:rPr>
          <w:rStyle w:val="apple-style-span"/>
          <w:rFonts w:ascii="Book Antiqua" w:hAnsi="Book Antiqua" w:cs="Times New Roman"/>
          <w:color w:val="000000"/>
          <w:sz w:val="24"/>
          <w:szCs w:val="24"/>
        </w:rPr>
      </w:pPr>
    </w:p>
    <w:p w:rsidR="00D83698" w:rsidRPr="00941667" w:rsidRDefault="00941667" w:rsidP="00941667">
      <w:pPr>
        <w:spacing w:after="0" w:line="240" w:lineRule="auto"/>
        <w:rPr>
          <w:rStyle w:val="apple-style-span"/>
          <w:rFonts w:ascii="Book Antiqua" w:hAnsi="Book Antiqua" w:cs="Times New Roman"/>
          <w:b/>
          <w:color w:val="000000"/>
          <w:sz w:val="24"/>
          <w:szCs w:val="24"/>
        </w:rPr>
      </w:pPr>
      <w:proofErr w:type="spellStart"/>
      <w:r>
        <w:rPr>
          <w:rStyle w:val="apple-style-span"/>
          <w:rFonts w:ascii="Book Antiqua" w:hAnsi="Book Antiqua" w:cs="Times New Roman"/>
          <w:b/>
          <w:color w:val="000000"/>
          <w:sz w:val="24"/>
          <w:szCs w:val="24"/>
        </w:rPr>
        <w:t>II.c</w:t>
      </w:r>
      <w:proofErr w:type="spellEnd"/>
      <w:r>
        <w:rPr>
          <w:rStyle w:val="apple-style-span"/>
          <w:rFonts w:ascii="Book Antiqua" w:hAnsi="Book Antiqua" w:cs="Times New Roman"/>
          <w:b/>
          <w:color w:val="000000"/>
          <w:sz w:val="24"/>
          <w:szCs w:val="24"/>
        </w:rPr>
        <w:t xml:space="preserve">) </w:t>
      </w:r>
      <w:r w:rsidR="00D83698" w:rsidRPr="00941667">
        <w:rPr>
          <w:rStyle w:val="apple-style-span"/>
          <w:rFonts w:ascii="Book Antiqua" w:hAnsi="Book Antiqua" w:cs="Times New Roman"/>
          <w:b/>
          <w:color w:val="000000"/>
          <w:sz w:val="24"/>
          <w:szCs w:val="24"/>
        </w:rPr>
        <w:t>The discussion of chapter formation</w:t>
      </w:r>
    </w:p>
    <w:p w:rsidR="007D7D71" w:rsidRPr="00D9427F" w:rsidRDefault="007D7D71" w:rsidP="007D7D71">
      <w:pPr>
        <w:spacing w:after="0" w:line="240" w:lineRule="auto"/>
        <w:rPr>
          <w:rStyle w:val="apple-style-span"/>
          <w:rFonts w:ascii="Book Antiqua" w:hAnsi="Book Antiqua" w:cs="Times New Roman"/>
          <w:b/>
          <w:color w:val="000000"/>
          <w:sz w:val="24"/>
          <w:szCs w:val="24"/>
        </w:rPr>
      </w:pPr>
    </w:p>
    <w:p w:rsidR="003E50D4" w:rsidRDefault="007D7D71" w:rsidP="007D7D71">
      <w:pPr>
        <w:spacing w:after="0" w:line="240" w:lineRule="auto"/>
        <w:rPr>
          <w:rStyle w:val="apple-style-span"/>
          <w:rFonts w:ascii="Book Antiqua" w:hAnsi="Book Antiqua" w:cs="Arial"/>
          <w:color w:val="000000"/>
          <w:sz w:val="24"/>
          <w:szCs w:val="24"/>
        </w:rPr>
      </w:pPr>
      <w:r w:rsidRPr="00D9427F">
        <w:rPr>
          <w:rStyle w:val="apple-style-span"/>
          <w:rFonts w:ascii="Book Antiqua" w:hAnsi="Book Antiqua" w:cs="Arial"/>
          <w:color w:val="000000"/>
          <w:sz w:val="24"/>
          <w:szCs w:val="24"/>
        </w:rPr>
        <w:t xml:space="preserve">As </w:t>
      </w:r>
      <w:r w:rsidR="005E01DF">
        <w:rPr>
          <w:rStyle w:val="apple-style-span"/>
          <w:rFonts w:ascii="Book Antiqua" w:hAnsi="Book Antiqua" w:cs="Arial"/>
          <w:color w:val="000000"/>
          <w:sz w:val="24"/>
          <w:szCs w:val="24"/>
        </w:rPr>
        <w:t>we know</w:t>
      </w:r>
      <w:r w:rsidRPr="00D9427F">
        <w:rPr>
          <w:rStyle w:val="apple-style-span"/>
          <w:rFonts w:ascii="Book Antiqua" w:hAnsi="Book Antiqua" w:cs="Arial"/>
          <w:color w:val="000000"/>
          <w:sz w:val="24"/>
          <w:szCs w:val="24"/>
        </w:rPr>
        <w:t xml:space="preserve">, “Wikimedia </w:t>
      </w:r>
      <w:proofErr w:type="spellStart"/>
      <w:r w:rsidRPr="00D9427F">
        <w:rPr>
          <w:rStyle w:val="apple-style-span"/>
          <w:rFonts w:ascii="Book Antiqua" w:hAnsi="Book Antiqua" w:cs="Arial"/>
          <w:color w:val="000000"/>
          <w:sz w:val="24"/>
          <w:szCs w:val="24"/>
        </w:rPr>
        <w:t>Brasil</w:t>
      </w:r>
      <w:proofErr w:type="spellEnd"/>
      <w:r w:rsidRPr="00D9427F">
        <w:rPr>
          <w:rStyle w:val="apple-style-span"/>
          <w:rFonts w:ascii="Book Antiqua" w:hAnsi="Book Antiqua" w:cs="Arial"/>
          <w:color w:val="000000"/>
          <w:sz w:val="24"/>
          <w:szCs w:val="24"/>
        </w:rPr>
        <w:t>” do</w:t>
      </w:r>
      <w:r w:rsidR="005E01DF">
        <w:rPr>
          <w:rStyle w:val="apple-style-span"/>
          <w:rFonts w:ascii="Book Antiqua" w:hAnsi="Book Antiqua" w:cs="Arial"/>
          <w:color w:val="000000"/>
          <w:sz w:val="24"/>
          <w:szCs w:val="24"/>
        </w:rPr>
        <w:t>es not have a membership system. A</w:t>
      </w:r>
      <w:r w:rsidRPr="00D9427F">
        <w:rPr>
          <w:rStyle w:val="apple-style-span"/>
          <w:rFonts w:ascii="Book Antiqua" w:hAnsi="Book Antiqua" w:cs="Arial"/>
          <w:color w:val="000000"/>
          <w:sz w:val="24"/>
          <w:szCs w:val="24"/>
        </w:rPr>
        <w:t>nyone is entitled to participate, propose and organize “Chapter-like” activities as long as they observe the Statement of Principles</w:t>
      </w:r>
      <w:r w:rsidRPr="00D9427F">
        <w:rPr>
          <w:rStyle w:val="FootnoteReference"/>
          <w:rFonts w:ascii="Book Antiqua" w:hAnsi="Book Antiqua" w:cs="Arial"/>
          <w:color w:val="000000"/>
          <w:sz w:val="24"/>
          <w:szCs w:val="24"/>
        </w:rPr>
        <w:footnoteReference w:id="10"/>
      </w:r>
      <w:r w:rsidRPr="00D9427F">
        <w:rPr>
          <w:rStyle w:val="apple-style-span"/>
          <w:rFonts w:ascii="Book Antiqua" w:hAnsi="Book Antiqua" w:cs="Arial"/>
          <w:color w:val="000000"/>
          <w:sz w:val="24"/>
          <w:szCs w:val="24"/>
        </w:rPr>
        <w:t xml:space="preserve">. As observed previously the “chapter-like” activities are </w:t>
      </w:r>
      <w:r w:rsidR="00180ED3" w:rsidRPr="00D9427F">
        <w:rPr>
          <w:rStyle w:val="apple-style-span"/>
          <w:rFonts w:ascii="Book Antiqua" w:hAnsi="Book Antiqua" w:cs="Arial"/>
          <w:color w:val="000000"/>
          <w:sz w:val="24"/>
          <w:szCs w:val="24"/>
        </w:rPr>
        <w:t xml:space="preserve">organized under the name </w:t>
      </w:r>
      <w:r w:rsidRPr="00D9427F">
        <w:rPr>
          <w:rStyle w:val="apple-style-span"/>
          <w:rFonts w:ascii="Book Antiqua" w:hAnsi="Book Antiqua" w:cs="Arial"/>
          <w:color w:val="000000"/>
          <w:sz w:val="24"/>
          <w:szCs w:val="24"/>
        </w:rPr>
        <w:t>“</w:t>
      </w:r>
      <w:proofErr w:type="spellStart"/>
      <w:r w:rsidR="00D9427F" w:rsidRPr="00D9427F">
        <w:rPr>
          <w:rStyle w:val="apple-style-span"/>
          <w:rFonts w:ascii="Book Antiqua" w:hAnsi="Book Antiqua" w:cs="Arial"/>
          <w:color w:val="000000"/>
          <w:sz w:val="24"/>
          <w:szCs w:val="24"/>
        </w:rPr>
        <w:t>Mutirões</w:t>
      </w:r>
      <w:proofErr w:type="spellEnd"/>
      <w:r w:rsidRPr="00D9427F">
        <w:rPr>
          <w:rStyle w:val="apple-style-span"/>
          <w:rFonts w:ascii="Book Antiqua" w:hAnsi="Book Antiqua" w:cs="Arial"/>
          <w:color w:val="000000"/>
          <w:sz w:val="24"/>
          <w:szCs w:val="24"/>
        </w:rPr>
        <w:t>”</w:t>
      </w:r>
      <w:r w:rsidR="008D2C85">
        <w:rPr>
          <w:rStyle w:val="FootnoteReference"/>
          <w:rFonts w:ascii="Book Antiqua" w:hAnsi="Book Antiqua" w:cs="Arial"/>
          <w:color w:val="000000"/>
          <w:sz w:val="24"/>
          <w:szCs w:val="24"/>
        </w:rPr>
        <w:footnoteReference w:id="11"/>
      </w:r>
      <w:r w:rsidR="00180ED3" w:rsidRPr="00D9427F">
        <w:rPr>
          <w:rStyle w:val="apple-style-span"/>
          <w:rFonts w:ascii="Book Antiqua" w:hAnsi="Book Antiqua" w:cs="Arial"/>
          <w:color w:val="000000"/>
          <w:sz w:val="24"/>
          <w:szCs w:val="24"/>
        </w:rPr>
        <w:t>. This “</w:t>
      </w:r>
      <w:proofErr w:type="spellStart"/>
      <w:r w:rsidR="00D9427F" w:rsidRPr="00D9427F">
        <w:rPr>
          <w:rStyle w:val="apple-style-span"/>
          <w:rFonts w:ascii="Book Antiqua" w:hAnsi="Book Antiqua" w:cs="Arial"/>
          <w:color w:val="000000"/>
          <w:sz w:val="24"/>
          <w:szCs w:val="24"/>
        </w:rPr>
        <w:t>Mutirões</w:t>
      </w:r>
      <w:proofErr w:type="spellEnd"/>
      <w:r w:rsidR="00180ED3" w:rsidRPr="00D9427F">
        <w:rPr>
          <w:rStyle w:val="apple-style-span"/>
          <w:rFonts w:ascii="Book Antiqua" w:hAnsi="Book Antiqua" w:cs="Arial"/>
          <w:color w:val="000000"/>
          <w:sz w:val="24"/>
          <w:szCs w:val="24"/>
        </w:rPr>
        <w:t xml:space="preserve">” are organically </w:t>
      </w:r>
      <w:r w:rsidR="00180ED3" w:rsidRPr="00D9427F">
        <w:rPr>
          <w:rStyle w:val="apple-style-span"/>
          <w:rFonts w:ascii="Book Antiqua" w:hAnsi="Book Antiqua" w:cs="Arial"/>
          <w:color w:val="000000"/>
          <w:sz w:val="24"/>
          <w:szCs w:val="24"/>
        </w:rPr>
        <w:lastRenderedPageBreak/>
        <w:t>born initiatives that vary immensely (e.g.: event organization</w:t>
      </w:r>
      <w:r w:rsidR="00F541D0" w:rsidRPr="00D9427F">
        <w:rPr>
          <w:rStyle w:val="apple-style-span"/>
          <w:rFonts w:ascii="Book Antiqua" w:hAnsi="Book Antiqua" w:cs="Arial"/>
          <w:color w:val="000000"/>
          <w:sz w:val="24"/>
          <w:szCs w:val="24"/>
        </w:rPr>
        <w:t>;</w:t>
      </w:r>
      <w:r w:rsidR="00180ED3" w:rsidRPr="00D9427F">
        <w:rPr>
          <w:rStyle w:val="apple-style-span"/>
          <w:rFonts w:ascii="Book Antiqua" w:hAnsi="Book Antiqua" w:cs="Arial"/>
          <w:color w:val="000000"/>
          <w:sz w:val="24"/>
          <w:szCs w:val="24"/>
        </w:rPr>
        <w:t xml:space="preserve"> participation within the strategic planning</w:t>
      </w:r>
      <w:r w:rsidR="00F541D0" w:rsidRPr="00D9427F">
        <w:rPr>
          <w:rStyle w:val="apple-style-span"/>
          <w:rFonts w:ascii="Book Antiqua" w:hAnsi="Book Antiqua" w:cs="Arial"/>
          <w:color w:val="000000"/>
          <w:sz w:val="24"/>
          <w:szCs w:val="24"/>
        </w:rPr>
        <w:t xml:space="preserve">; Wikipedia </w:t>
      </w:r>
      <w:r w:rsidR="00180ED3" w:rsidRPr="00D9427F">
        <w:rPr>
          <w:rStyle w:val="apple-style-span"/>
          <w:rFonts w:ascii="Book Antiqua" w:hAnsi="Book Antiqua" w:cs="Arial"/>
          <w:color w:val="000000"/>
          <w:sz w:val="24"/>
          <w:szCs w:val="24"/>
        </w:rPr>
        <w:t>editing courses</w:t>
      </w:r>
      <w:r w:rsidR="00F541D0" w:rsidRPr="00D9427F">
        <w:rPr>
          <w:rStyle w:val="apple-style-span"/>
          <w:rFonts w:ascii="Book Antiqua" w:hAnsi="Book Antiqua" w:cs="Arial"/>
          <w:color w:val="000000"/>
          <w:sz w:val="24"/>
          <w:szCs w:val="24"/>
        </w:rPr>
        <w:t>;</w:t>
      </w:r>
      <w:r w:rsidR="00180ED3" w:rsidRPr="00D9427F">
        <w:rPr>
          <w:rStyle w:val="apple-style-span"/>
          <w:rFonts w:ascii="Book Antiqua" w:hAnsi="Book Antiqua" w:cs="Arial"/>
          <w:color w:val="000000"/>
          <w:sz w:val="24"/>
          <w:szCs w:val="24"/>
        </w:rPr>
        <w:t xml:space="preserve"> improve</w:t>
      </w:r>
      <w:r w:rsidR="00F541D0" w:rsidRPr="00D9427F">
        <w:rPr>
          <w:rStyle w:val="apple-style-span"/>
          <w:rFonts w:ascii="Book Antiqua" w:hAnsi="Book Antiqua" w:cs="Arial"/>
          <w:color w:val="000000"/>
          <w:sz w:val="24"/>
          <w:szCs w:val="24"/>
        </w:rPr>
        <w:t>ment</w:t>
      </w:r>
      <w:r w:rsidR="00180ED3" w:rsidRPr="00D9427F">
        <w:rPr>
          <w:rStyle w:val="apple-style-span"/>
          <w:rFonts w:ascii="Book Antiqua" w:hAnsi="Book Antiqua" w:cs="Arial"/>
          <w:color w:val="000000"/>
          <w:sz w:val="24"/>
          <w:szCs w:val="24"/>
        </w:rPr>
        <w:t xml:space="preserve"> a certain category</w:t>
      </w:r>
      <w:r w:rsidR="00F541D0" w:rsidRPr="00D9427F">
        <w:rPr>
          <w:rStyle w:val="apple-style-span"/>
          <w:rFonts w:ascii="Book Antiqua" w:hAnsi="Book Antiqua" w:cs="Arial"/>
          <w:color w:val="000000"/>
          <w:sz w:val="24"/>
          <w:szCs w:val="24"/>
        </w:rPr>
        <w:t xml:space="preserve"> of articles within Wikipedia;</w:t>
      </w:r>
      <w:r w:rsidR="00180ED3" w:rsidRPr="00D9427F">
        <w:rPr>
          <w:rStyle w:val="apple-style-span"/>
          <w:rFonts w:ascii="Book Antiqua" w:hAnsi="Book Antiqua" w:cs="Arial"/>
          <w:color w:val="000000"/>
          <w:sz w:val="24"/>
          <w:szCs w:val="24"/>
        </w:rPr>
        <w:t xml:space="preserve"> foster a certain Wikimedia project, such as </w:t>
      </w:r>
      <w:proofErr w:type="spellStart"/>
      <w:r w:rsidR="00180ED3" w:rsidRPr="00D9427F">
        <w:rPr>
          <w:rStyle w:val="apple-style-span"/>
          <w:rFonts w:ascii="Book Antiqua" w:hAnsi="Book Antiqua" w:cs="Arial"/>
          <w:color w:val="000000"/>
          <w:sz w:val="24"/>
          <w:szCs w:val="24"/>
        </w:rPr>
        <w:t>Wikibooks</w:t>
      </w:r>
      <w:proofErr w:type="spellEnd"/>
      <w:r w:rsidR="00180ED3" w:rsidRPr="00D9427F">
        <w:rPr>
          <w:rStyle w:val="apple-style-span"/>
          <w:rFonts w:ascii="Book Antiqua" w:hAnsi="Book Antiqua" w:cs="Arial"/>
          <w:color w:val="000000"/>
          <w:sz w:val="24"/>
          <w:szCs w:val="24"/>
        </w:rPr>
        <w:t xml:space="preserve"> or the Commons</w:t>
      </w:r>
      <w:r w:rsidR="00F541D0" w:rsidRPr="00D9427F">
        <w:rPr>
          <w:rStyle w:val="apple-style-span"/>
          <w:rFonts w:ascii="Book Antiqua" w:hAnsi="Book Antiqua" w:cs="Arial"/>
          <w:color w:val="000000"/>
          <w:sz w:val="24"/>
          <w:szCs w:val="24"/>
        </w:rPr>
        <w:t>; establishing certain partnerships focused on fostering a certain project – such as with museums to gather multimedia for the Commons</w:t>
      </w:r>
      <w:r w:rsidR="00180ED3" w:rsidRPr="00D9427F">
        <w:rPr>
          <w:rStyle w:val="apple-style-span"/>
          <w:rFonts w:ascii="Book Antiqua" w:hAnsi="Book Antiqua" w:cs="Arial"/>
          <w:color w:val="000000"/>
          <w:sz w:val="24"/>
          <w:szCs w:val="24"/>
        </w:rPr>
        <w:t xml:space="preserve">). </w:t>
      </w:r>
    </w:p>
    <w:p w:rsidR="003E50D4" w:rsidRPr="00D9427F" w:rsidRDefault="003E50D4" w:rsidP="007D7D71">
      <w:pPr>
        <w:spacing w:after="0" w:line="240" w:lineRule="auto"/>
        <w:rPr>
          <w:rStyle w:val="apple-style-span"/>
          <w:rFonts w:ascii="Book Antiqua" w:hAnsi="Book Antiqua" w:cs="Arial"/>
          <w:color w:val="000000"/>
          <w:sz w:val="24"/>
          <w:szCs w:val="24"/>
        </w:rPr>
      </w:pPr>
    </w:p>
    <w:p w:rsidR="007D7D71" w:rsidRPr="00D9427F" w:rsidRDefault="00730D3E" w:rsidP="007D7D71">
      <w:pPr>
        <w:spacing w:after="0" w:line="240" w:lineRule="auto"/>
        <w:rPr>
          <w:rStyle w:val="apple-style-span"/>
          <w:rFonts w:ascii="Book Antiqua" w:hAnsi="Book Antiqua" w:cs="Arial"/>
          <w:color w:val="000000"/>
          <w:sz w:val="24"/>
          <w:szCs w:val="24"/>
        </w:rPr>
      </w:pPr>
      <w:r w:rsidRPr="00D9427F">
        <w:rPr>
          <w:rStyle w:val="apple-style-span"/>
          <w:rFonts w:ascii="Book Antiqua" w:hAnsi="Book Antiqua" w:cs="Arial"/>
          <w:color w:val="000000"/>
          <w:sz w:val="24"/>
          <w:szCs w:val="24"/>
        </w:rPr>
        <w:t>The “</w:t>
      </w:r>
      <w:proofErr w:type="spellStart"/>
      <w:r w:rsidR="00D9427F" w:rsidRPr="00D9427F">
        <w:rPr>
          <w:rStyle w:val="apple-style-span"/>
          <w:rFonts w:ascii="Book Antiqua" w:hAnsi="Book Antiqua" w:cs="Arial"/>
          <w:color w:val="000000"/>
          <w:sz w:val="24"/>
          <w:szCs w:val="24"/>
        </w:rPr>
        <w:t>Mutirões</w:t>
      </w:r>
      <w:proofErr w:type="spellEnd"/>
      <w:r w:rsidRPr="00D9427F">
        <w:rPr>
          <w:rStyle w:val="apple-style-span"/>
          <w:rFonts w:ascii="Book Antiqua" w:hAnsi="Book Antiqua" w:cs="Arial"/>
          <w:color w:val="000000"/>
          <w:sz w:val="24"/>
          <w:szCs w:val="24"/>
        </w:rPr>
        <w:t>” are truly grass-roots initiatives with specific or regional impact</w:t>
      </w:r>
      <w:r w:rsidR="005E01DF">
        <w:rPr>
          <w:rStyle w:val="apple-style-span"/>
          <w:rFonts w:ascii="Book Antiqua" w:hAnsi="Book Antiqua" w:cs="Arial"/>
          <w:color w:val="000000"/>
          <w:sz w:val="24"/>
          <w:szCs w:val="24"/>
        </w:rPr>
        <w:t>s</w:t>
      </w:r>
      <w:r w:rsidRPr="00D9427F">
        <w:rPr>
          <w:rStyle w:val="apple-style-span"/>
          <w:rFonts w:ascii="Book Antiqua" w:hAnsi="Book Antiqua" w:cs="Arial"/>
          <w:color w:val="000000"/>
          <w:sz w:val="24"/>
          <w:szCs w:val="24"/>
        </w:rPr>
        <w:t>.</w:t>
      </w:r>
      <w:r w:rsidR="006611B5" w:rsidRPr="00D9427F">
        <w:rPr>
          <w:rStyle w:val="apple-style-span"/>
          <w:rFonts w:ascii="Book Antiqua" w:hAnsi="Book Antiqua" w:cs="Arial"/>
          <w:color w:val="000000"/>
          <w:sz w:val="24"/>
          <w:szCs w:val="24"/>
        </w:rPr>
        <w:t xml:space="preserve"> It is challenging to evaluate the success of the “</w:t>
      </w:r>
      <w:proofErr w:type="spellStart"/>
      <w:r w:rsidR="00D9427F" w:rsidRPr="00D9427F">
        <w:rPr>
          <w:rStyle w:val="apple-style-span"/>
          <w:rFonts w:ascii="Book Antiqua" w:hAnsi="Book Antiqua" w:cs="Arial"/>
          <w:color w:val="000000"/>
          <w:sz w:val="24"/>
          <w:szCs w:val="24"/>
        </w:rPr>
        <w:t>Mutirões</w:t>
      </w:r>
      <w:proofErr w:type="spellEnd"/>
      <w:r w:rsidR="006611B5" w:rsidRPr="00D9427F">
        <w:rPr>
          <w:rStyle w:val="apple-style-span"/>
          <w:rFonts w:ascii="Book Antiqua" w:hAnsi="Book Antiqua" w:cs="Arial"/>
          <w:color w:val="000000"/>
          <w:sz w:val="24"/>
          <w:szCs w:val="24"/>
        </w:rPr>
        <w:t>” due to the incompleteness of documentation within the Wikimedia-Br wiki – wiki that hosts the proposed “</w:t>
      </w:r>
      <w:proofErr w:type="spellStart"/>
      <w:r w:rsidR="00D9427F" w:rsidRPr="00D9427F">
        <w:rPr>
          <w:rStyle w:val="apple-style-span"/>
          <w:rFonts w:ascii="Book Antiqua" w:hAnsi="Book Antiqua" w:cs="Arial"/>
          <w:color w:val="000000"/>
          <w:sz w:val="24"/>
          <w:szCs w:val="24"/>
        </w:rPr>
        <w:t>Mutirões</w:t>
      </w:r>
      <w:proofErr w:type="spellEnd"/>
      <w:r w:rsidR="006611B5" w:rsidRPr="00D9427F">
        <w:rPr>
          <w:rStyle w:val="apple-style-span"/>
          <w:rFonts w:ascii="Book Antiqua" w:hAnsi="Book Antiqua" w:cs="Arial"/>
          <w:color w:val="000000"/>
          <w:sz w:val="24"/>
          <w:szCs w:val="24"/>
        </w:rPr>
        <w:t>”.</w:t>
      </w:r>
      <w:r w:rsidR="00F541D0" w:rsidRPr="00D9427F">
        <w:rPr>
          <w:rStyle w:val="apple-style-span"/>
          <w:rFonts w:ascii="Book Antiqua" w:hAnsi="Book Antiqua" w:cs="Arial"/>
          <w:color w:val="000000"/>
          <w:sz w:val="24"/>
          <w:szCs w:val="24"/>
        </w:rPr>
        <w:t xml:space="preserve"> However, many times, it is clear that a “</w:t>
      </w:r>
      <w:proofErr w:type="spellStart"/>
      <w:r w:rsidR="00F541D0" w:rsidRPr="00D9427F">
        <w:rPr>
          <w:rStyle w:val="apple-style-span"/>
          <w:rFonts w:ascii="Book Antiqua" w:hAnsi="Book Antiqua" w:cs="Arial"/>
          <w:color w:val="000000"/>
          <w:sz w:val="24"/>
          <w:szCs w:val="24"/>
        </w:rPr>
        <w:t>mutirao</w:t>
      </w:r>
      <w:proofErr w:type="spellEnd"/>
      <w:r w:rsidR="00F541D0" w:rsidRPr="00D9427F">
        <w:rPr>
          <w:rStyle w:val="apple-style-span"/>
          <w:rFonts w:ascii="Book Antiqua" w:hAnsi="Book Antiqua" w:cs="Arial"/>
          <w:color w:val="000000"/>
          <w:sz w:val="24"/>
          <w:szCs w:val="24"/>
        </w:rPr>
        <w:t>”</w:t>
      </w:r>
      <w:r w:rsidR="007D7D71" w:rsidRPr="00D9427F">
        <w:rPr>
          <w:rStyle w:val="apple-style-span"/>
          <w:rFonts w:ascii="Book Antiqua" w:hAnsi="Book Antiqua" w:cs="Arial"/>
          <w:color w:val="000000"/>
          <w:sz w:val="24"/>
          <w:szCs w:val="24"/>
        </w:rPr>
        <w:t xml:space="preserve"> </w:t>
      </w:r>
      <w:r w:rsidR="00F541D0" w:rsidRPr="00D9427F">
        <w:rPr>
          <w:rStyle w:val="apple-style-span"/>
          <w:rFonts w:ascii="Book Antiqua" w:hAnsi="Book Antiqua" w:cs="Arial"/>
          <w:color w:val="000000"/>
          <w:sz w:val="24"/>
          <w:szCs w:val="24"/>
        </w:rPr>
        <w:t>represents the effort of “just one hero”</w:t>
      </w:r>
      <w:r w:rsidR="005E1603" w:rsidRPr="00D9427F">
        <w:rPr>
          <w:rStyle w:val="apple-style-span"/>
          <w:rFonts w:ascii="Book Antiqua" w:hAnsi="Book Antiqua" w:cs="Arial"/>
          <w:color w:val="000000"/>
          <w:sz w:val="24"/>
          <w:szCs w:val="24"/>
        </w:rPr>
        <w:t xml:space="preserve"> or of “the same group of </w:t>
      </w:r>
      <w:proofErr w:type="spellStart"/>
      <w:proofErr w:type="gramStart"/>
      <w:r w:rsidR="005E1603" w:rsidRPr="00D9427F">
        <w:rPr>
          <w:rStyle w:val="apple-style-span"/>
          <w:rFonts w:ascii="Book Antiqua" w:hAnsi="Book Antiqua" w:cs="Arial"/>
          <w:color w:val="000000"/>
          <w:sz w:val="24"/>
          <w:szCs w:val="24"/>
        </w:rPr>
        <w:t>heros</w:t>
      </w:r>
      <w:proofErr w:type="spellEnd"/>
      <w:proofErr w:type="gramEnd"/>
      <w:r w:rsidR="005E1603" w:rsidRPr="00D9427F">
        <w:rPr>
          <w:rStyle w:val="apple-style-span"/>
          <w:rFonts w:ascii="Book Antiqua" w:hAnsi="Book Antiqua" w:cs="Arial"/>
          <w:color w:val="000000"/>
          <w:sz w:val="24"/>
          <w:szCs w:val="24"/>
        </w:rPr>
        <w:t>”</w:t>
      </w:r>
      <w:r w:rsidR="00F541D0" w:rsidRPr="00D9427F">
        <w:rPr>
          <w:rStyle w:val="apple-style-span"/>
          <w:rFonts w:ascii="Book Antiqua" w:hAnsi="Book Antiqua" w:cs="Arial"/>
          <w:color w:val="000000"/>
          <w:sz w:val="24"/>
          <w:szCs w:val="24"/>
        </w:rPr>
        <w:t xml:space="preserve">. </w:t>
      </w:r>
    </w:p>
    <w:p w:rsidR="006D30A2" w:rsidRPr="00D9427F" w:rsidRDefault="006D30A2" w:rsidP="007D7D71">
      <w:pPr>
        <w:spacing w:after="0" w:line="240" w:lineRule="auto"/>
        <w:rPr>
          <w:rStyle w:val="apple-style-span"/>
          <w:rFonts w:ascii="Book Antiqua" w:hAnsi="Book Antiqua" w:cs="Arial"/>
          <w:color w:val="000000"/>
          <w:sz w:val="24"/>
          <w:szCs w:val="24"/>
        </w:rPr>
      </w:pPr>
    </w:p>
    <w:p w:rsidR="00385348" w:rsidRPr="00D9427F" w:rsidRDefault="006D30A2" w:rsidP="007D7D71">
      <w:pPr>
        <w:spacing w:after="0" w:line="240" w:lineRule="auto"/>
        <w:rPr>
          <w:rStyle w:val="apple-style-span"/>
          <w:rFonts w:ascii="Book Antiqua" w:hAnsi="Book Antiqua" w:cs="Arial"/>
          <w:color w:val="000000"/>
          <w:sz w:val="24"/>
          <w:szCs w:val="24"/>
        </w:rPr>
      </w:pPr>
      <w:r w:rsidRPr="00D9427F">
        <w:rPr>
          <w:rStyle w:val="apple-style-span"/>
          <w:rFonts w:ascii="Book Antiqua" w:hAnsi="Book Antiqua" w:cs="Arial"/>
          <w:color w:val="000000"/>
          <w:sz w:val="24"/>
          <w:szCs w:val="24"/>
        </w:rPr>
        <w:t xml:space="preserve">The justifications for not having the chapter formally </w:t>
      </w:r>
      <w:r w:rsidR="005E01DF">
        <w:rPr>
          <w:rStyle w:val="apple-style-span"/>
          <w:rFonts w:ascii="Book Antiqua" w:hAnsi="Book Antiqua" w:cs="Arial"/>
          <w:color w:val="000000"/>
          <w:sz w:val="24"/>
          <w:szCs w:val="24"/>
        </w:rPr>
        <w:t>constituted</w:t>
      </w:r>
      <w:r w:rsidRPr="00D9427F">
        <w:rPr>
          <w:rStyle w:val="apple-style-span"/>
          <w:rFonts w:ascii="Book Antiqua" w:hAnsi="Book Antiqua" w:cs="Arial"/>
          <w:color w:val="000000"/>
          <w:sz w:val="24"/>
          <w:szCs w:val="24"/>
        </w:rPr>
        <w:t xml:space="preserve"> focus on a couple of factors that </w:t>
      </w:r>
      <w:r w:rsidR="005E01DF">
        <w:rPr>
          <w:rStyle w:val="apple-style-span"/>
          <w:rFonts w:ascii="Book Antiqua" w:hAnsi="Book Antiqua" w:cs="Arial"/>
          <w:color w:val="000000"/>
          <w:sz w:val="24"/>
          <w:szCs w:val="24"/>
        </w:rPr>
        <w:t>emerged in</w:t>
      </w:r>
      <w:r w:rsidR="00217A07" w:rsidRPr="00D9427F">
        <w:rPr>
          <w:rStyle w:val="apple-style-span"/>
          <w:rFonts w:ascii="Book Antiqua" w:hAnsi="Book Antiqua" w:cs="Arial"/>
          <w:color w:val="000000"/>
          <w:sz w:val="24"/>
          <w:szCs w:val="24"/>
        </w:rPr>
        <w:t xml:space="preserve"> the interviews. We present these below as “perceptions” since we believe that many of these can be deconstructed</w:t>
      </w:r>
      <w:r w:rsidR="009C0D63" w:rsidRPr="00D9427F">
        <w:rPr>
          <w:rStyle w:val="apple-style-span"/>
          <w:rFonts w:ascii="Book Antiqua" w:hAnsi="Book Antiqua" w:cs="Arial"/>
          <w:color w:val="000000"/>
          <w:sz w:val="24"/>
          <w:szCs w:val="24"/>
        </w:rPr>
        <w:t>, in some extent,</w:t>
      </w:r>
      <w:r w:rsidR="00217A07" w:rsidRPr="00D9427F">
        <w:rPr>
          <w:rStyle w:val="apple-style-span"/>
          <w:rFonts w:ascii="Book Antiqua" w:hAnsi="Book Antiqua" w:cs="Arial"/>
          <w:color w:val="000000"/>
          <w:sz w:val="24"/>
          <w:szCs w:val="24"/>
        </w:rPr>
        <w:t xml:space="preserve"> over time</w:t>
      </w:r>
      <w:r w:rsidR="009C0D63" w:rsidRPr="00D9427F">
        <w:rPr>
          <w:rStyle w:val="apple-style-span"/>
          <w:rFonts w:ascii="Book Antiqua" w:hAnsi="Book Antiqua" w:cs="Arial"/>
          <w:color w:val="000000"/>
          <w:sz w:val="24"/>
          <w:szCs w:val="24"/>
        </w:rPr>
        <w:t xml:space="preserve"> and with the support of the WMF and local “experts” or “partners”</w:t>
      </w:r>
      <w:r w:rsidR="002D1E7E" w:rsidRPr="00D9427F">
        <w:rPr>
          <w:rStyle w:val="apple-style-span"/>
          <w:rFonts w:ascii="Book Antiqua" w:hAnsi="Book Antiqua" w:cs="Arial"/>
          <w:color w:val="000000"/>
          <w:sz w:val="24"/>
          <w:szCs w:val="24"/>
        </w:rPr>
        <w:t xml:space="preserve">, or even with the establishment of a transitional period where local partners </w:t>
      </w:r>
      <w:r w:rsidR="00CA4194" w:rsidRPr="00D9427F">
        <w:rPr>
          <w:rStyle w:val="apple-style-span"/>
          <w:rFonts w:ascii="Book Antiqua" w:hAnsi="Book Antiqua" w:cs="Arial"/>
          <w:color w:val="000000"/>
          <w:sz w:val="24"/>
          <w:szCs w:val="24"/>
        </w:rPr>
        <w:t xml:space="preserve">serve has hosts of a certain </w:t>
      </w:r>
      <w:r w:rsidR="002D1E7E" w:rsidRPr="00D9427F">
        <w:rPr>
          <w:rStyle w:val="apple-style-span"/>
          <w:rFonts w:ascii="Book Antiqua" w:hAnsi="Book Antiqua" w:cs="Arial"/>
          <w:color w:val="000000"/>
          <w:sz w:val="24"/>
          <w:szCs w:val="24"/>
        </w:rPr>
        <w:t>structural support for community efforts</w:t>
      </w:r>
      <w:r w:rsidR="00217A07" w:rsidRPr="00D9427F">
        <w:rPr>
          <w:rStyle w:val="apple-style-span"/>
          <w:rFonts w:ascii="Book Antiqua" w:hAnsi="Book Antiqua" w:cs="Arial"/>
          <w:color w:val="000000"/>
          <w:sz w:val="24"/>
          <w:szCs w:val="24"/>
        </w:rPr>
        <w:t>.</w:t>
      </w:r>
      <w:r w:rsidR="003E4563" w:rsidRPr="00D9427F">
        <w:rPr>
          <w:rStyle w:val="apple-style-span"/>
          <w:rFonts w:ascii="Book Antiqua" w:hAnsi="Book Antiqua" w:cs="Arial"/>
          <w:color w:val="000000"/>
          <w:sz w:val="24"/>
          <w:szCs w:val="24"/>
        </w:rPr>
        <w:t xml:space="preserve"> The “truth” and “intensity” of </w:t>
      </w:r>
      <w:r w:rsidR="00A2577C" w:rsidRPr="00D9427F">
        <w:rPr>
          <w:rStyle w:val="apple-style-span"/>
          <w:rFonts w:ascii="Book Antiqua" w:hAnsi="Book Antiqua" w:cs="Arial"/>
          <w:color w:val="000000"/>
          <w:sz w:val="24"/>
          <w:szCs w:val="24"/>
        </w:rPr>
        <w:t xml:space="preserve">such </w:t>
      </w:r>
      <w:r w:rsidR="003E4563" w:rsidRPr="00D9427F">
        <w:rPr>
          <w:rStyle w:val="apple-style-span"/>
          <w:rFonts w:ascii="Book Antiqua" w:hAnsi="Book Antiqua" w:cs="Arial"/>
          <w:color w:val="000000"/>
          <w:sz w:val="24"/>
          <w:szCs w:val="24"/>
        </w:rPr>
        <w:t>perceptions</w:t>
      </w:r>
      <w:r w:rsidR="00A2577C" w:rsidRPr="00D9427F">
        <w:rPr>
          <w:rStyle w:val="apple-style-span"/>
          <w:rFonts w:ascii="Book Antiqua" w:hAnsi="Book Antiqua" w:cs="Arial"/>
          <w:color w:val="000000"/>
          <w:sz w:val="24"/>
          <w:szCs w:val="24"/>
        </w:rPr>
        <w:t xml:space="preserve"> also vary</w:t>
      </w:r>
      <w:r w:rsidR="003E4563" w:rsidRPr="00D9427F">
        <w:rPr>
          <w:rStyle w:val="apple-style-span"/>
          <w:rFonts w:ascii="Book Antiqua" w:hAnsi="Book Antiqua" w:cs="Arial"/>
          <w:color w:val="000000"/>
          <w:sz w:val="24"/>
          <w:szCs w:val="24"/>
        </w:rPr>
        <w:t xml:space="preserve"> based on </w:t>
      </w:r>
      <w:r w:rsidR="00A2577C" w:rsidRPr="00D9427F">
        <w:rPr>
          <w:rStyle w:val="apple-style-span"/>
          <w:rFonts w:ascii="Book Antiqua" w:hAnsi="Book Antiqua" w:cs="Arial"/>
          <w:color w:val="000000"/>
          <w:sz w:val="24"/>
          <w:szCs w:val="24"/>
        </w:rPr>
        <w:t>the expertise</w:t>
      </w:r>
      <w:r w:rsidR="00CA4194" w:rsidRPr="00D9427F">
        <w:rPr>
          <w:rStyle w:val="apple-style-span"/>
          <w:rFonts w:ascii="Book Antiqua" w:hAnsi="Book Antiqua" w:cs="Arial"/>
          <w:color w:val="000000"/>
          <w:sz w:val="24"/>
          <w:szCs w:val="24"/>
        </w:rPr>
        <w:t>, personality</w:t>
      </w:r>
      <w:r w:rsidR="00A2577C" w:rsidRPr="00D9427F">
        <w:rPr>
          <w:rStyle w:val="apple-style-span"/>
          <w:rFonts w:ascii="Book Antiqua" w:hAnsi="Book Antiqua" w:cs="Arial"/>
          <w:color w:val="000000"/>
          <w:sz w:val="24"/>
          <w:szCs w:val="24"/>
        </w:rPr>
        <w:t xml:space="preserve"> </w:t>
      </w:r>
      <w:r w:rsidR="00CA4194" w:rsidRPr="00D9427F">
        <w:rPr>
          <w:rStyle w:val="apple-style-span"/>
          <w:rFonts w:ascii="Book Antiqua" w:hAnsi="Book Antiqua" w:cs="Arial"/>
          <w:color w:val="000000"/>
          <w:sz w:val="24"/>
          <w:szCs w:val="24"/>
        </w:rPr>
        <w:t xml:space="preserve">and professional background </w:t>
      </w:r>
      <w:r w:rsidR="00A2577C" w:rsidRPr="00D9427F">
        <w:rPr>
          <w:rStyle w:val="apple-style-span"/>
          <w:rFonts w:ascii="Book Antiqua" w:hAnsi="Book Antiqua" w:cs="Arial"/>
          <w:color w:val="000000"/>
          <w:sz w:val="24"/>
          <w:szCs w:val="24"/>
        </w:rPr>
        <w:t>of the community member</w:t>
      </w:r>
      <w:r w:rsidR="003E4563" w:rsidRPr="00D9427F">
        <w:rPr>
          <w:rStyle w:val="apple-style-span"/>
          <w:rFonts w:ascii="Book Antiqua" w:hAnsi="Book Antiqua" w:cs="Arial"/>
          <w:color w:val="000000"/>
          <w:sz w:val="24"/>
          <w:szCs w:val="24"/>
        </w:rPr>
        <w:t xml:space="preserve">. </w:t>
      </w:r>
      <w:r w:rsidR="009C0D63" w:rsidRPr="00D9427F">
        <w:rPr>
          <w:rStyle w:val="apple-style-span"/>
          <w:rFonts w:ascii="Book Antiqua" w:hAnsi="Book Antiqua" w:cs="Arial"/>
          <w:color w:val="000000"/>
          <w:sz w:val="24"/>
          <w:szCs w:val="24"/>
        </w:rPr>
        <w:t xml:space="preserve"> </w:t>
      </w:r>
    </w:p>
    <w:p w:rsidR="002D1E7E" w:rsidRPr="00D9427F" w:rsidRDefault="002D1E7E" w:rsidP="007D7D71">
      <w:pPr>
        <w:spacing w:after="0" w:line="240" w:lineRule="auto"/>
        <w:rPr>
          <w:rStyle w:val="apple-style-span"/>
          <w:rFonts w:ascii="Book Antiqua" w:hAnsi="Book Antiqua" w:cs="Arial"/>
          <w:color w:val="000000"/>
          <w:sz w:val="24"/>
          <w:szCs w:val="24"/>
        </w:rPr>
      </w:pPr>
    </w:p>
    <w:p w:rsidR="00321F87" w:rsidRPr="00321F87" w:rsidRDefault="00935847" w:rsidP="00321F87">
      <w:pPr>
        <w:pStyle w:val="ListParagraph"/>
        <w:numPr>
          <w:ilvl w:val="0"/>
          <w:numId w:val="38"/>
        </w:numPr>
        <w:spacing w:after="0" w:line="240" w:lineRule="auto"/>
        <w:rPr>
          <w:rStyle w:val="apple-style-span"/>
          <w:rFonts w:ascii="Book Antiqua" w:hAnsi="Book Antiqua" w:cs="Arial"/>
          <w:color w:val="000000"/>
          <w:sz w:val="24"/>
          <w:szCs w:val="24"/>
        </w:rPr>
      </w:pPr>
      <w:r w:rsidRPr="00321F87">
        <w:rPr>
          <w:rStyle w:val="apple-style-span"/>
          <w:rFonts w:ascii="Book Antiqua" w:hAnsi="Book Antiqua" w:cs="Arial"/>
          <w:color w:val="000000"/>
          <w:sz w:val="24"/>
          <w:szCs w:val="24"/>
        </w:rPr>
        <w:t>A perception that the “chapter” structure is not culturally adequate</w:t>
      </w:r>
      <w:r w:rsidRPr="00321F87">
        <w:rPr>
          <w:rStyle w:val="FootnoteReference"/>
          <w:rFonts w:ascii="Book Antiqua" w:hAnsi="Book Antiqua" w:cs="Arial"/>
          <w:color w:val="000000"/>
          <w:sz w:val="24"/>
          <w:szCs w:val="24"/>
        </w:rPr>
        <w:footnoteReference w:id="12"/>
      </w:r>
      <w:r w:rsidRPr="00321F87">
        <w:rPr>
          <w:rStyle w:val="apple-style-span"/>
          <w:rFonts w:ascii="Book Antiqua" w:hAnsi="Book Antiqua" w:cs="Arial"/>
          <w:color w:val="000000"/>
          <w:sz w:val="24"/>
          <w:szCs w:val="24"/>
        </w:rPr>
        <w:t>, and to force it “</w:t>
      </w:r>
      <w:r w:rsidR="00321F87" w:rsidRPr="00321F87">
        <w:rPr>
          <w:rStyle w:val="apple-style-span"/>
          <w:rFonts w:ascii="Book Antiqua" w:hAnsi="Book Antiqua" w:cs="Arial"/>
          <w:color w:val="000000"/>
          <w:sz w:val="24"/>
          <w:szCs w:val="24"/>
        </w:rPr>
        <w:t>down the throat” would exhaust the community;</w:t>
      </w:r>
    </w:p>
    <w:p w:rsidR="006D30A2" w:rsidRPr="00321F87" w:rsidRDefault="006D30A2" w:rsidP="00321F87">
      <w:pPr>
        <w:pStyle w:val="ListParagraph"/>
        <w:numPr>
          <w:ilvl w:val="0"/>
          <w:numId w:val="38"/>
        </w:numPr>
        <w:spacing w:after="0" w:line="240" w:lineRule="auto"/>
        <w:rPr>
          <w:rStyle w:val="apple-style-span"/>
          <w:rFonts w:ascii="Book Antiqua" w:hAnsi="Book Antiqua" w:cs="Arial"/>
          <w:color w:val="000000"/>
          <w:sz w:val="24"/>
          <w:szCs w:val="24"/>
        </w:rPr>
      </w:pPr>
      <w:r w:rsidRPr="00321F87">
        <w:rPr>
          <w:rStyle w:val="apple-style-span"/>
          <w:rFonts w:ascii="Book Antiqua" w:hAnsi="Book Antiqua" w:cs="Arial"/>
          <w:color w:val="000000"/>
          <w:sz w:val="24"/>
          <w:szCs w:val="24"/>
        </w:rPr>
        <w:t xml:space="preserve">a perception that the country is so diverse </w:t>
      </w:r>
      <w:r w:rsidR="00385348" w:rsidRPr="00321F87">
        <w:rPr>
          <w:rStyle w:val="apple-style-span"/>
          <w:rFonts w:ascii="Book Antiqua" w:hAnsi="Book Antiqua" w:cs="Arial"/>
          <w:color w:val="000000"/>
          <w:sz w:val="24"/>
          <w:szCs w:val="24"/>
        </w:rPr>
        <w:t xml:space="preserve">and big </w:t>
      </w:r>
      <w:r w:rsidRPr="00321F87">
        <w:rPr>
          <w:rStyle w:val="apple-style-span"/>
          <w:rFonts w:ascii="Book Antiqua" w:hAnsi="Book Antiqua" w:cs="Arial"/>
          <w:color w:val="000000"/>
          <w:sz w:val="24"/>
          <w:szCs w:val="24"/>
        </w:rPr>
        <w:t>that is hard to have a person or a group as an official r</w:t>
      </w:r>
      <w:r w:rsidR="00385348" w:rsidRPr="00321F87">
        <w:rPr>
          <w:rStyle w:val="apple-style-span"/>
          <w:rFonts w:ascii="Book Antiqua" w:hAnsi="Book Antiqua" w:cs="Arial"/>
          <w:color w:val="000000"/>
          <w:sz w:val="24"/>
          <w:szCs w:val="24"/>
        </w:rPr>
        <w:t>epresentative of the community;</w:t>
      </w:r>
    </w:p>
    <w:p w:rsidR="00736452" w:rsidRDefault="00736452" w:rsidP="00385348">
      <w:pPr>
        <w:pStyle w:val="ListParagraph"/>
        <w:numPr>
          <w:ilvl w:val="0"/>
          <w:numId w:val="38"/>
        </w:numPr>
        <w:spacing w:after="0" w:line="240" w:lineRule="auto"/>
        <w:rPr>
          <w:rStyle w:val="apple-style-span"/>
          <w:rFonts w:ascii="Book Antiqua" w:hAnsi="Book Antiqua" w:cs="Times New Roman"/>
          <w:color w:val="000000"/>
          <w:sz w:val="24"/>
          <w:szCs w:val="24"/>
        </w:rPr>
      </w:pPr>
      <w:r w:rsidRPr="00D9427F">
        <w:rPr>
          <w:rStyle w:val="apple-style-span"/>
          <w:rFonts w:ascii="Book Antiqua" w:hAnsi="Book Antiqua" w:cs="Times New Roman"/>
          <w:color w:val="000000"/>
          <w:sz w:val="24"/>
          <w:szCs w:val="24"/>
        </w:rPr>
        <w:t>a perception that no one representative would be able to reach out to the whole community and support such community;</w:t>
      </w:r>
    </w:p>
    <w:p w:rsidR="007B5CF7" w:rsidRPr="00D9427F" w:rsidRDefault="007B5CF7" w:rsidP="00385348">
      <w:pPr>
        <w:pStyle w:val="ListParagraph"/>
        <w:numPr>
          <w:ilvl w:val="0"/>
          <w:numId w:val="38"/>
        </w:numPr>
        <w:spacing w:after="0" w:line="240" w:lineRule="auto"/>
        <w:rPr>
          <w:rStyle w:val="apple-style-span"/>
          <w:rFonts w:ascii="Book Antiqua" w:hAnsi="Book Antiqua" w:cs="Times New Roman"/>
          <w:color w:val="000000"/>
          <w:sz w:val="24"/>
          <w:szCs w:val="24"/>
        </w:rPr>
      </w:pPr>
      <w:r>
        <w:rPr>
          <w:rStyle w:val="apple-style-span"/>
          <w:rFonts w:ascii="Book Antiqua" w:hAnsi="Book Antiqua" w:cs="Times New Roman"/>
          <w:color w:val="000000"/>
          <w:sz w:val="24"/>
          <w:szCs w:val="24"/>
        </w:rPr>
        <w:t>a perception that the needs of the projects are so different, that no one could be able to know and help all of them or at least that it is hard to set similar activities to foster community engagement within such a diversity of projects</w:t>
      </w:r>
      <w:r>
        <w:rPr>
          <w:rStyle w:val="FootnoteReference"/>
          <w:rFonts w:ascii="Book Antiqua" w:hAnsi="Book Antiqua" w:cs="Times New Roman"/>
          <w:color w:val="000000"/>
          <w:sz w:val="24"/>
          <w:szCs w:val="24"/>
        </w:rPr>
        <w:footnoteReference w:id="13"/>
      </w:r>
      <w:r>
        <w:rPr>
          <w:rStyle w:val="apple-style-span"/>
          <w:rFonts w:ascii="Book Antiqua" w:hAnsi="Book Antiqua" w:cs="Times New Roman"/>
          <w:color w:val="000000"/>
          <w:sz w:val="24"/>
          <w:szCs w:val="24"/>
        </w:rPr>
        <w:t>;</w:t>
      </w:r>
    </w:p>
    <w:p w:rsidR="00385348" w:rsidRPr="00D9427F" w:rsidRDefault="00656FBE" w:rsidP="00385348">
      <w:pPr>
        <w:pStyle w:val="ListParagraph"/>
        <w:numPr>
          <w:ilvl w:val="0"/>
          <w:numId w:val="38"/>
        </w:numPr>
        <w:spacing w:after="0" w:line="240" w:lineRule="auto"/>
        <w:rPr>
          <w:rStyle w:val="apple-style-span"/>
          <w:rFonts w:ascii="Book Antiqua" w:hAnsi="Book Antiqua" w:cs="Times New Roman"/>
          <w:color w:val="000000"/>
          <w:sz w:val="24"/>
          <w:szCs w:val="24"/>
        </w:rPr>
      </w:pPr>
      <w:proofErr w:type="gramStart"/>
      <w:r w:rsidRPr="00D9427F">
        <w:rPr>
          <w:rStyle w:val="apple-style-span"/>
          <w:rFonts w:ascii="Book Antiqua" w:hAnsi="Book Antiqua" w:cs="Times New Roman"/>
          <w:color w:val="000000"/>
          <w:sz w:val="24"/>
          <w:szCs w:val="24"/>
        </w:rPr>
        <w:lastRenderedPageBreak/>
        <w:t>a</w:t>
      </w:r>
      <w:proofErr w:type="gramEnd"/>
      <w:r w:rsidRPr="00D9427F">
        <w:rPr>
          <w:rStyle w:val="apple-style-span"/>
          <w:rFonts w:ascii="Book Antiqua" w:hAnsi="Book Antiqua" w:cs="Times New Roman"/>
          <w:color w:val="000000"/>
          <w:sz w:val="24"/>
          <w:szCs w:val="24"/>
        </w:rPr>
        <w:t xml:space="preserve"> perception that such representative could become an “oppressor” and take from the community opportunities of direct contact with the WMF or other stakeholders such as the media and possible </w:t>
      </w:r>
      <w:r w:rsidR="00D43569" w:rsidRPr="00D9427F">
        <w:rPr>
          <w:rStyle w:val="apple-style-span"/>
          <w:rFonts w:ascii="Book Antiqua" w:hAnsi="Book Antiqua" w:cs="Times New Roman"/>
          <w:color w:val="000000"/>
          <w:sz w:val="24"/>
          <w:szCs w:val="24"/>
        </w:rPr>
        <w:t>partners</w:t>
      </w:r>
      <w:r w:rsidRPr="00D9427F">
        <w:rPr>
          <w:rStyle w:val="apple-style-span"/>
          <w:rFonts w:ascii="Book Antiqua" w:hAnsi="Book Antiqua" w:cs="Times New Roman"/>
          <w:color w:val="000000"/>
          <w:sz w:val="24"/>
          <w:szCs w:val="24"/>
        </w:rPr>
        <w:t xml:space="preserve">. This seem to translate </w:t>
      </w:r>
      <w:r w:rsidR="00D43569" w:rsidRPr="00D9427F">
        <w:rPr>
          <w:rStyle w:val="apple-style-span"/>
          <w:rFonts w:ascii="Book Antiqua" w:hAnsi="Book Antiqua" w:cs="Times New Roman"/>
          <w:color w:val="000000"/>
          <w:sz w:val="24"/>
          <w:szCs w:val="24"/>
        </w:rPr>
        <w:t>in</w:t>
      </w:r>
      <w:r w:rsidRPr="00D9427F">
        <w:rPr>
          <w:rStyle w:val="apple-style-span"/>
          <w:rFonts w:ascii="Book Antiqua" w:hAnsi="Book Antiqua" w:cs="Times New Roman"/>
          <w:color w:val="000000"/>
          <w:sz w:val="24"/>
          <w:szCs w:val="24"/>
        </w:rPr>
        <w:t xml:space="preserve">to a fear of losing independency and freedom </w:t>
      </w:r>
      <w:r w:rsidR="00B96DA8" w:rsidRPr="00D9427F">
        <w:rPr>
          <w:rStyle w:val="apple-style-span"/>
          <w:rFonts w:ascii="Book Antiqua" w:hAnsi="Book Antiqua" w:cs="Times New Roman"/>
          <w:color w:val="000000"/>
          <w:sz w:val="24"/>
          <w:szCs w:val="24"/>
        </w:rPr>
        <w:t xml:space="preserve">of organic and spontaneous </w:t>
      </w:r>
      <w:r w:rsidRPr="00D9427F">
        <w:rPr>
          <w:rStyle w:val="apple-style-span"/>
          <w:rFonts w:ascii="Book Antiqua" w:hAnsi="Book Antiqua" w:cs="Times New Roman"/>
          <w:color w:val="000000"/>
          <w:sz w:val="24"/>
          <w:szCs w:val="24"/>
        </w:rPr>
        <w:t xml:space="preserve">action;  </w:t>
      </w:r>
    </w:p>
    <w:p w:rsidR="002C5684" w:rsidRPr="00D9427F" w:rsidRDefault="002C5684" w:rsidP="00385348">
      <w:pPr>
        <w:pStyle w:val="ListParagraph"/>
        <w:numPr>
          <w:ilvl w:val="0"/>
          <w:numId w:val="38"/>
        </w:numPr>
        <w:spacing w:after="0" w:line="240" w:lineRule="auto"/>
        <w:rPr>
          <w:rStyle w:val="apple-style-span"/>
          <w:rFonts w:ascii="Book Antiqua" w:hAnsi="Book Antiqua" w:cs="Times New Roman"/>
          <w:color w:val="000000"/>
          <w:sz w:val="24"/>
          <w:szCs w:val="24"/>
        </w:rPr>
      </w:pPr>
      <w:r w:rsidRPr="00D9427F">
        <w:rPr>
          <w:rStyle w:val="apple-style-span"/>
          <w:rFonts w:ascii="Book Antiqua" w:hAnsi="Book Antiqua" w:cs="Times New Roman"/>
          <w:color w:val="000000"/>
          <w:sz w:val="24"/>
          <w:szCs w:val="24"/>
        </w:rPr>
        <w:t xml:space="preserve">a perception of </w:t>
      </w:r>
      <w:r w:rsidR="00CA4F7A" w:rsidRPr="00D9427F">
        <w:rPr>
          <w:rStyle w:val="apple-style-span"/>
          <w:rFonts w:ascii="Book Antiqua" w:hAnsi="Book Antiqua" w:cs="Times New Roman"/>
          <w:color w:val="000000"/>
          <w:sz w:val="24"/>
          <w:szCs w:val="24"/>
        </w:rPr>
        <w:t xml:space="preserve">an overwhelming complexity of developing a non-profit organization or legal structure that would </w:t>
      </w:r>
      <w:r w:rsidR="002761FA" w:rsidRPr="00D9427F">
        <w:rPr>
          <w:rStyle w:val="apple-style-span"/>
          <w:rFonts w:ascii="Book Antiqua" w:hAnsi="Book Antiqua" w:cs="Times New Roman"/>
          <w:color w:val="000000"/>
          <w:sz w:val="24"/>
          <w:szCs w:val="24"/>
        </w:rPr>
        <w:t xml:space="preserve">house </w:t>
      </w:r>
      <w:r w:rsidR="00CA4F7A" w:rsidRPr="00D9427F">
        <w:rPr>
          <w:rStyle w:val="apple-style-span"/>
          <w:rFonts w:ascii="Book Antiqua" w:hAnsi="Book Antiqua" w:cs="Times New Roman"/>
          <w:color w:val="000000"/>
          <w:sz w:val="24"/>
          <w:szCs w:val="24"/>
        </w:rPr>
        <w:t>the local chapter</w:t>
      </w:r>
      <w:r w:rsidR="006A0408" w:rsidRPr="00D9427F">
        <w:rPr>
          <w:rStyle w:val="apple-style-span"/>
          <w:rFonts w:ascii="Book Antiqua" w:hAnsi="Book Antiqua" w:cs="Times New Roman"/>
          <w:color w:val="000000"/>
          <w:sz w:val="24"/>
          <w:szCs w:val="24"/>
        </w:rPr>
        <w:t>;</w:t>
      </w:r>
    </w:p>
    <w:p w:rsidR="006A0408" w:rsidRPr="00D9427F" w:rsidRDefault="006A0408" w:rsidP="00385348">
      <w:pPr>
        <w:pStyle w:val="ListParagraph"/>
        <w:numPr>
          <w:ilvl w:val="0"/>
          <w:numId w:val="38"/>
        </w:numPr>
        <w:spacing w:after="0" w:line="240" w:lineRule="auto"/>
        <w:rPr>
          <w:rStyle w:val="apple-style-span"/>
          <w:rFonts w:ascii="Book Antiqua" w:hAnsi="Book Antiqua" w:cs="Times New Roman"/>
          <w:color w:val="000000"/>
          <w:sz w:val="24"/>
          <w:szCs w:val="24"/>
        </w:rPr>
      </w:pPr>
      <w:r w:rsidRPr="00D9427F">
        <w:rPr>
          <w:rStyle w:val="apple-style-span"/>
          <w:rFonts w:ascii="Book Antiqua" w:hAnsi="Book Antiqua" w:cs="Times New Roman"/>
          <w:color w:val="000000"/>
          <w:sz w:val="24"/>
          <w:szCs w:val="24"/>
        </w:rPr>
        <w:t>a perception that such organization or representation would bring personal legal liability to the chapter or chapter “staff” due to the lack of regulatory clarity within the “internet”</w:t>
      </w:r>
      <w:r w:rsidR="00491EC9" w:rsidRPr="00D9427F">
        <w:rPr>
          <w:rStyle w:val="apple-style-span"/>
          <w:rFonts w:ascii="Book Antiqua" w:hAnsi="Book Antiqua" w:cs="Times New Roman"/>
          <w:color w:val="000000"/>
          <w:sz w:val="24"/>
          <w:szCs w:val="24"/>
        </w:rPr>
        <w:t xml:space="preserve"> field in Brazil;</w:t>
      </w:r>
    </w:p>
    <w:p w:rsidR="00491EC9" w:rsidRPr="00D9427F" w:rsidRDefault="00491EC9" w:rsidP="00385348">
      <w:pPr>
        <w:pStyle w:val="ListParagraph"/>
        <w:numPr>
          <w:ilvl w:val="0"/>
          <w:numId w:val="38"/>
        </w:numPr>
        <w:spacing w:after="0" w:line="240" w:lineRule="auto"/>
        <w:rPr>
          <w:rStyle w:val="apple-style-span"/>
          <w:rFonts w:ascii="Book Antiqua" w:hAnsi="Book Antiqua" w:cs="Times New Roman"/>
          <w:color w:val="000000"/>
          <w:sz w:val="24"/>
          <w:szCs w:val="24"/>
        </w:rPr>
      </w:pPr>
      <w:r w:rsidRPr="00D9427F">
        <w:rPr>
          <w:rStyle w:val="apple-style-span"/>
          <w:rFonts w:ascii="Book Antiqua" w:hAnsi="Book Antiqua" w:cs="Times New Roman"/>
          <w:color w:val="000000"/>
          <w:sz w:val="24"/>
          <w:szCs w:val="24"/>
        </w:rPr>
        <w:t xml:space="preserve">a perception that it would be hard to raise funding locally due to the lack of </w:t>
      </w:r>
      <w:r w:rsidR="006A1214" w:rsidRPr="00D9427F">
        <w:rPr>
          <w:rStyle w:val="apple-style-span"/>
          <w:rFonts w:ascii="Book Antiqua" w:hAnsi="Book Antiqua" w:cs="Times New Roman"/>
          <w:color w:val="000000"/>
          <w:sz w:val="24"/>
          <w:szCs w:val="24"/>
        </w:rPr>
        <w:t>a philanthropic culture in Brazil and uncertainty in regard to the role of WMF to raise funding for local events;</w:t>
      </w:r>
    </w:p>
    <w:p w:rsidR="000E798D" w:rsidRPr="00D9427F" w:rsidRDefault="000E798D" w:rsidP="00385348">
      <w:pPr>
        <w:pStyle w:val="ListParagraph"/>
        <w:numPr>
          <w:ilvl w:val="0"/>
          <w:numId w:val="38"/>
        </w:numPr>
        <w:spacing w:after="0" w:line="240" w:lineRule="auto"/>
        <w:rPr>
          <w:rStyle w:val="apple-style-span"/>
          <w:rFonts w:ascii="Book Antiqua" w:hAnsi="Book Antiqua" w:cs="Times New Roman"/>
          <w:color w:val="000000"/>
          <w:sz w:val="24"/>
          <w:szCs w:val="24"/>
        </w:rPr>
      </w:pPr>
      <w:r w:rsidRPr="00D9427F">
        <w:rPr>
          <w:rStyle w:val="apple-style-span"/>
          <w:rFonts w:ascii="Book Antiqua" w:hAnsi="Book Antiqua" w:cs="Times New Roman"/>
          <w:color w:val="000000"/>
          <w:sz w:val="24"/>
          <w:szCs w:val="24"/>
        </w:rPr>
        <w:t>in contrast, a perception that grass-roots activities are low or zero cost activities</w:t>
      </w:r>
      <w:r w:rsidR="005379F0" w:rsidRPr="00D9427F">
        <w:rPr>
          <w:rStyle w:val="apple-style-span"/>
          <w:rFonts w:ascii="Book Antiqua" w:hAnsi="Book Antiqua" w:cs="Times New Roman"/>
          <w:color w:val="000000"/>
          <w:sz w:val="24"/>
          <w:szCs w:val="24"/>
        </w:rPr>
        <w:t>, what creates a barrier to justify a chapter based on the necessity of funding for the community</w:t>
      </w:r>
      <w:r w:rsidRPr="00D9427F">
        <w:rPr>
          <w:rStyle w:val="apple-style-span"/>
          <w:rFonts w:ascii="Book Antiqua" w:hAnsi="Book Antiqua" w:cs="Times New Roman"/>
          <w:color w:val="000000"/>
          <w:sz w:val="24"/>
          <w:szCs w:val="24"/>
        </w:rPr>
        <w:t>;</w:t>
      </w:r>
    </w:p>
    <w:p w:rsidR="006A1214" w:rsidRPr="00D9427F" w:rsidRDefault="001B5C01" w:rsidP="00385348">
      <w:pPr>
        <w:pStyle w:val="ListParagraph"/>
        <w:numPr>
          <w:ilvl w:val="0"/>
          <w:numId w:val="38"/>
        </w:numPr>
        <w:spacing w:after="0" w:line="240" w:lineRule="auto"/>
        <w:rPr>
          <w:rStyle w:val="apple-style-span"/>
          <w:rFonts w:ascii="Book Antiqua" w:hAnsi="Book Antiqua" w:cs="Times New Roman"/>
          <w:color w:val="000000"/>
          <w:sz w:val="24"/>
          <w:szCs w:val="24"/>
        </w:rPr>
      </w:pPr>
      <w:r w:rsidRPr="00D9427F">
        <w:rPr>
          <w:rStyle w:val="apple-style-span"/>
          <w:rFonts w:ascii="Book Antiqua" w:hAnsi="Book Antiqua" w:cs="Times New Roman"/>
          <w:color w:val="000000"/>
          <w:sz w:val="24"/>
          <w:szCs w:val="24"/>
        </w:rPr>
        <w:t xml:space="preserve">a perception of </w:t>
      </w:r>
      <w:r w:rsidR="009D0F4A" w:rsidRPr="00D9427F">
        <w:rPr>
          <w:rStyle w:val="apple-style-span"/>
          <w:rFonts w:ascii="Book Antiqua" w:hAnsi="Book Antiqua" w:cs="Times New Roman"/>
          <w:color w:val="000000"/>
          <w:sz w:val="24"/>
          <w:szCs w:val="24"/>
        </w:rPr>
        <w:t xml:space="preserve">great dispersion of governmental actors, what contributes to create barriers to high impact </w:t>
      </w:r>
      <w:r w:rsidR="006A035B" w:rsidRPr="00D9427F">
        <w:rPr>
          <w:rStyle w:val="apple-style-span"/>
          <w:rFonts w:ascii="Book Antiqua" w:hAnsi="Book Antiqua" w:cs="Times New Roman"/>
          <w:color w:val="000000"/>
          <w:sz w:val="24"/>
          <w:szCs w:val="24"/>
        </w:rPr>
        <w:t>activities;</w:t>
      </w:r>
    </w:p>
    <w:p w:rsidR="005E2922" w:rsidRPr="00D9427F" w:rsidRDefault="006A035B" w:rsidP="00385348">
      <w:pPr>
        <w:pStyle w:val="ListParagraph"/>
        <w:numPr>
          <w:ilvl w:val="0"/>
          <w:numId w:val="38"/>
        </w:numPr>
        <w:spacing w:after="0" w:line="240" w:lineRule="auto"/>
        <w:rPr>
          <w:rStyle w:val="apple-style-span"/>
          <w:rFonts w:ascii="Book Antiqua" w:hAnsi="Book Antiqua" w:cs="Times New Roman"/>
          <w:color w:val="000000"/>
          <w:sz w:val="24"/>
          <w:szCs w:val="24"/>
        </w:rPr>
      </w:pPr>
      <w:r w:rsidRPr="00D9427F">
        <w:rPr>
          <w:rStyle w:val="apple-style-span"/>
          <w:rFonts w:ascii="Book Antiqua" w:hAnsi="Book Antiqua" w:cs="Times New Roman"/>
          <w:color w:val="000000"/>
          <w:sz w:val="24"/>
          <w:szCs w:val="24"/>
        </w:rPr>
        <w:t xml:space="preserve">a perception </w:t>
      </w:r>
      <w:r w:rsidR="005E2922" w:rsidRPr="00D9427F">
        <w:rPr>
          <w:rStyle w:val="apple-style-span"/>
          <w:rFonts w:ascii="Book Antiqua" w:hAnsi="Book Antiqua" w:cs="Times New Roman"/>
          <w:color w:val="000000"/>
          <w:sz w:val="24"/>
          <w:szCs w:val="24"/>
        </w:rPr>
        <w:t>of low ICTs capabilities within the society, creating barriers for community engagement;</w:t>
      </w:r>
    </w:p>
    <w:p w:rsidR="006A035B" w:rsidRPr="00D9427F" w:rsidRDefault="005E2922" w:rsidP="005E2922">
      <w:pPr>
        <w:pStyle w:val="ListParagraph"/>
        <w:numPr>
          <w:ilvl w:val="0"/>
          <w:numId w:val="38"/>
        </w:numPr>
        <w:spacing w:after="0" w:line="240" w:lineRule="auto"/>
        <w:rPr>
          <w:rStyle w:val="apple-style-span"/>
          <w:rFonts w:ascii="Book Antiqua" w:hAnsi="Book Antiqua" w:cs="Times New Roman"/>
          <w:color w:val="000000"/>
          <w:sz w:val="24"/>
          <w:szCs w:val="24"/>
        </w:rPr>
      </w:pPr>
      <w:r w:rsidRPr="00D9427F">
        <w:rPr>
          <w:rStyle w:val="apple-style-span"/>
          <w:rFonts w:ascii="Book Antiqua" w:hAnsi="Book Antiqua" w:cs="Times New Roman"/>
          <w:color w:val="000000"/>
          <w:sz w:val="24"/>
          <w:szCs w:val="24"/>
        </w:rPr>
        <w:t xml:space="preserve">a perception of low acceptance of Wikimedia projects due to its quality and legitimacy (e.g. the low formal acceptance of Wikipedia as a “academic source”), what contributes to create barriers to high impact activities;  </w:t>
      </w:r>
    </w:p>
    <w:p w:rsidR="000A3F37" w:rsidRPr="001016EE" w:rsidRDefault="000A3F37" w:rsidP="001016EE">
      <w:pPr>
        <w:spacing w:after="0" w:line="240" w:lineRule="auto"/>
        <w:rPr>
          <w:rStyle w:val="apple-style-span"/>
          <w:rFonts w:ascii="Book Antiqua" w:hAnsi="Book Antiqua" w:cs="Tahoma"/>
          <w:b/>
          <w:color w:val="000000"/>
          <w:sz w:val="24"/>
          <w:szCs w:val="24"/>
        </w:rPr>
      </w:pPr>
    </w:p>
    <w:p w:rsidR="00CA2DF0" w:rsidRPr="00941667" w:rsidRDefault="00941667" w:rsidP="00941667">
      <w:pPr>
        <w:spacing w:after="0" w:line="240" w:lineRule="auto"/>
        <w:rPr>
          <w:rStyle w:val="apple-style-span"/>
          <w:rFonts w:ascii="Book Antiqua" w:hAnsi="Book Antiqua" w:cs="Tahoma"/>
          <w:b/>
          <w:color w:val="000000"/>
          <w:sz w:val="24"/>
          <w:szCs w:val="24"/>
        </w:rPr>
      </w:pPr>
      <w:proofErr w:type="spellStart"/>
      <w:r>
        <w:rPr>
          <w:rStyle w:val="apple-style-span"/>
          <w:rFonts w:ascii="Book Antiqua" w:hAnsi="Book Antiqua" w:cs="Tahoma"/>
          <w:b/>
          <w:color w:val="000000"/>
          <w:sz w:val="24"/>
          <w:szCs w:val="24"/>
        </w:rPr>
        <w:t>II.d</w:t>
      </w:r>
      <w:proofErr w:type="spellEnd"/>
      <w:r>
        <w:rPr>
          <w:rStyle w:val="apple-style-span"/>
          <w:rFonts w:ascii="Book Antiqua" w:hAnsi="Book Antiqua" w:cs="Tahoma"/>
          <w:b/>
          <w:color w:val="000000"/>
          <w:sz w:val="24"/>
          <w:szCs w:val="24"/>
        </w:rPr>
        <w:t xml:space="preserve">) </w:t>
      </w:r>
      <w:r w:rsidR="00CA2DF0" w:rsidRPr="00941667">
        <w:rPr>
          <w:rStyle w:val="apple-style-span"/>
          <w:rFonts w:ascii="Book Antiqua" w:hAnsi="Book Antiqua" w:cs="Tahoma"/>
          <w:b/>
          <w:color w:val="000000"/>
          <w:sz w:val="24"/>
          <w:szCs w:val="24"/>
        </w:rPr>
        <w:t>Community Interviews summary</w:t>
      </w:r>
    </w:p>
    <w:p w:rsidR="00572B2C" w:rsidRDefault="00572B2C" w:rsidP="00572B2C">
      <w:pPr>
        <w:spacing w:after="0" w:line="240" w:lineRule="auto"/>
        <w:rPr>
          <w:rStyle w:val="apple-style-span"/>
          <w:rFonts w:ascii="Book Antiqua" w:hAnsi="Book Antiqua" w:cs="Tahoma"/>
          <w:b/>
          <w:color w:val="000000"/>
          <w:sz w:val="24"/>
          <w:szCs w:val="24"/>
        </w:rPr>
      </w:pPr>
    </w:p>
    <w:p w:rsidR="00474CF4" w:rsidRDefault="00941667" w:rsidP="00572B2C">
      <w:pPr>
        <w:spacing w:after="0" w:line="240" w:lineRule="auto"/>
        <w:rPr>
          <w:rStyle w:val="apple-style-span"/>
          <w:rFonts w:ascii="Book Antiqua" w:hAnsi="Book Antiqua" w:cs="Tahoma"/>
          <w:b/>
          <w:color w:val="000000"/>
          <w:sz w:val="24"/>
          <w:szCs w:val="24"/>
        </w:rPr>
      </w:pPr>
      <w:r>
        <w:rPr>
          <w:rStyle w:val="apple-style-span"/>
          <w:rFonts w:ascii="Book Antiqua" w:hAnsi="Book Antiqua" w:cs="Tahoma"/>
          <w:b/>
          <w:color w:val="000000"/>
          <w:sz w:val="24"/>
          <w:szCs w:val="24"/>
        </w:rPr>
        <w:t>II.</w:t>
      </w:r>
      <w:r w:rsidR="00474CF4">
        <w:rPr>
          <w:rStyle w:val="apple-style-span"/>
          <w:rFonts w:ascii="Book Antiqua" w:hAnsi="Book Antiqua" w:cs="Tahoma"/>
          <w:b/>
          <w:color w:val="000000"/>
          <w:sz w:val="24"/>
          <w:szCs w:val="24"/>
        </w:rPr>
        <w:t>d.1) General interview justification and structure</w:t>
      </w:r>
    </w:p>
    <w:p w:rsidR="00474CF4" w:rsidRDefault="00474CF4" w:rsidP="00572B2C">
      <w:pPr>
        <w:spacing w:after="0" w:line="240" w:lineRule="auto"/>
        <w:rPr>
          <w:rStyle w:val="apple-style-span"/>
          <w:rFonts w:ascii="Book Antiqua" w:hAnsi="Book Antiqua" w:cs="Tahoma"/>
          <w:b/>
          <w:color w:val="000000"/>
          <w:sz w:val="24"/>
          <w:szCs w:val="24"/>
        </w:rPr>
      </w:pPr>
    </w:p>
    <w:p w:rsidR="00BF5F64" w:rsidRDefault="00E0088D" w:rsidP="00E0088D">
      <w:pPr>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color w:val="000000"/>
          <w:sz w:val="24"/>
          <w:szCs w:val="24"/>
        </w:rPr>
        <w:t>In order to</w:t>
      </w:r>
      <w:r w:rsidR="000A3F37">
        <w:rPr>
          <w:rFonts w:ascii="Book Antiqua" w:eastAsia="Times New Roman" w:hAnsi="Book Antiqua" w:cs="Tahoma"/>
          <w:color w:val="000000"/>
          <w:sz w:val="24"/>
          <w:szCs w:val="24"/>
        </w:rPr>
        <w:t xml:space="preserve"> reach out to a broader community,</w:t>
      </w:r>
      <w:r>
        <w:rPr>
          <w:rFonts w:ascii="Book Antiqua" w:eastAsia="Times New Roman" w:hAnsi="Book Antiqua" w:cs="Tahoma"/>
          <w:color w:val="000000"/>
          <w:sz w:val="24"/>
          <w:szCs w:val="24"/>
        </w:rPr>
        <w:t xml:space="preserve"> assess</w:t>
      </w:r>
      <w:r w:rsidR="000A3F37">
        <w:rPr>
          <w:rFonts w:ascii="Book Antiqua" w:eastAsia="Times New Roman" w:hAnsi="Book Antiqua" w:cs="Tahoma"/>
          <w:color w:val="000000"/>
          <w:sz w:val="24"/>
          <w:szCs w:val="24"/>
        </w:rPr>
        <w:t>ing</w:t>
      </w:r>
      <w:r>
        <w:rPr>
          <w:rFonts w:ascii="Book Antiqua" w:eastAsia="Times New Roman" w:hAnsi="Book Antiqua" w:cs="Tahoma"/>
          <w:color w:val="000000"/>
          <w:sz w:val="24"/>
          <w:szCs w:val="24"/>
        </w:rPr>
        <w:t xml:space="preserve"> the</w:t>
      </w:r>
      <w:r w:rsidR="000A3F37">
        <w:rPr>
          <w:rFonts w:ascii="Book Antiqua" w:eastAsia="Times New Roman" w:hAnsi="Book Antiqua" w:cs="Tahoma"/>
          <w:color w:val="000000"/>
          <w:sz w:val="24"/>
          <w:szCs w:val="24"/>
        </w:rPr>
        <w:t xml:space="preserve"> national trends</w:t>
      </w:r>
      <w:r>
        <w:rPr>
          <w:rFonts w:ascii="Book Antiqua" w:eastAsia="Times New Roman" w:hAnsi="Book Antiqua" w:cs="Tahoma"/>
          <w:color w:val="000000"/>
          <w:sz w:val="24"/>
          <w:szCs w:val="24"/>
        </w:rPr>
        <w:t xml:space="preserve"> beyond </w:t>
      </w:r>
      <w:r w:rsidR="000A3F37">
        <w:rPr>
          <w:rFonts w:ascii="Book Antiqua" w:eastAsia="Times New Roman" w:hAnsi="Book Antiqua" w:cs="Tahoma"/>
          <w:color w:val="000000"/>
          <w:sz w:val="24"/>
          <w:szCs w:val="24"/>
        </w:rPr>
        <w:t xml:space="preserve">those presented by </w:t>
      </w:r>
      <w:r w:rsidR="00315889">
        <w:rPr>
          <w:rFonts w:ascii="Book Antiqua" w:eastAsia="Times New Roman" w:hAnsi="Book Antiqua" w:cs="Tahoma"/>
          <w:color w:val="000000"/>
          <w:sz w:val="24"/>
          <w:szCs w:val="24"/>
        </w:rPr>
        <w:t>testimonials of the traditional Brazil-WMF interlocutors (a small number of</w:t>
      </w:r>
      <w:r w:rsidR="000A3F37">
        <w:rPr>
          <w:rFonts w:ascii="Book Antiqua" w:eastAsia="Times New Roman" w:hAnsi="Book Antiqua" w:cs="Tahoma"/>
          <w:color w:val="000000"/>
          <w:sz w:val="24"/>
          <w:szCs w:val="24"/>
        </w:rPr>
        <w:t xml:space="preserve"> contributors who are</w:t>
      </w:r>
      <w:r w:rsidR="00315889">
        <w:rPr>
          <w:rFonts w:ascii="Book Antiqua" w:eastAsia="Times New Roman" w:hAnsi="Book Antiqua" w:cs="Tahoma"/>
          <w:color w:val="000000"/>
          <w:sz w:val="24"/>
          <w:szCs w:val="24"/>
        </w:rPr>
        <w:t xml:space="preserve"> English</w:t>
      </w:r>
      <w:r w:rsidR="000A3F37">
        <w:rPr>
          <w:rFonts w:ascii="Book Antiqua" w:eastAsia="Times New Roman" w:hAnsi="Book Antiqua" w:cs="Tahoma"/>
          <w:color w:val="000000"/>
          <w:sz w:val="24"/>
          <w:szCs w:val="24"/>
        </w:rPr>
        <w:t>-</w:t>
      </w:r>
      <w:r w:rsidR="00315889">
        <w:rPr>
          <w:rFonts w:ascii="Book Antiqua" w:eastAsia="Times New Roman" w:hAnsi="Book Antiqua" w:cs="Tahoma"/>
          <w:color w:val="000000"/>
          <w:sz w:val="24"/>
          <w:szCs w:val="24"/>
        </w:rPr>
        <w:t xml:space="preserve">speakers, which have participated in international meet-ups and who, in general, are part of the “Wikimedians-Br”) </w:t>
      </w:r>
      <w:r>
        <w:rPr>
          <w:rFonts w:ascii="Book Antiqua" w:eastAsia="Times New Roman" w:hAnsi="Book Antiqua" w:cs="Tahoma"/>
          <w:color w:val="000000"/>
          <w:sz w:val="24"/>
          <w:szCs w:val="24"/>
        </w:rPr>
        <w:t xml:space="preserve">and </w:t>
      </w:r>
      <w:r w:rsidR="002615F7">
        <w:rPr>
          <w:rFonts w:ascii="Book Antiqua" w:eastAsia="Times New Roman" w:hAnsi="Book Antiqua" w:cs="Tahoma"/>
          <w:color w:val="000000"/>
          <w:sz w:val="24"/>
          <w:szCs w:val="24"/>
        </w:rPr>
        <w:t xml:space="preserve">to investigate further </w:t>
      </w:r>
      <w:r>
        <w:rPr>
          <w:rFonts w:ascii="Book Antiqua" w:eastAsia="Times New Roman" w:hAnsi="Book Antiqua" w:cs="Tahoma"/>
          <w:color w:val="000000"/>
          <w:sz w:val="24"/>
          <w:szCs w:val="24"/>
        </w:rPr>
        <w:t xml:space="preserve">issues </w:t>
      </w:r>
      <w:r w:rsidR="002615F7">
        <w:rPr>
          <w:rFonts w:ascii="Book Antiqua" w:eastAsia="Times New Roman" w:hAnsi="Book Antiqua" w:cs="Tahoma"/>
          <w:color w:val="000000"/>
          <w:sz w:val="24"/>
          <w:szCs w:val="24"/>
        </w:rPr>
        <w:t xml:space="preserve">covered in the previous sections, </w:t>
      </w:r>
      <w:r>
        <w:rPr>
          <w:rFonts w:ascii="Book Antiqua" w:eastAsia="Times New Roman" w:hAnsi="Book Antiqua" w:cs="Tahoma"/>
          <w:color w:val="000000"/>
          <w:sz w:val="24"/>
          <w:szCs w:val="24"/>
        </w:rPr>
        <w:t xml:space="preserve">such as the </w:t>
      </w:r>
      <w:r w:rsidR="002615F7">
        <w:rPr>
          <w:rFonts w:ascii="Book Antiqua" w:eastAsia="Times New Roman" w:hAnsi="Book Antiqua" w:cs="Tahoma"/>
          <w:color w:val="000000"/>
          <w:sz w:val="24"/>
          <w:szCs w:val="24"/>
        </w:rPr>
        <w:t xml:space="preserve">chapter related </w:t>
      </w:r>
      <w:r>
        <w:rPr>
          <w:rFonts w:ascii="Book Antiqua" w:eastAsia="Times New Roman" w:hAnsi="Book Antiqua" w:cs="Tahoma"/>
          <w:color w:val="000000"/>
          <w:sz w:val="24"/>
          <w:szCs w:val="24"/>
        </w:rPr>
        <w:t xml:space="preserve">“perceptions” </w:t>
      </w:r>
      <w:r w:rsidR="002615F7">
        <w:rPr>
          <w:rFonts w:ascii="Book Antiqua" w:eastAsia="Times New Roman" w:hAnsi="Book Antiqua" w:cs="Tahoma"/>
          <w:color w:val="000000"/>
          <w:sz w:val="24"/>
          <w:szCs w:val="24"/>
        </w:rPr>
        <w:t xml:space="preserve">and “community crisis” </w:t>
      </w:r>
      <w:r>
        <w:rPr>
          <w:rFonts w:ascii="Book Antiqua" w:eastAsia="Times New Roman" w:hAnsi="Book Antiqua" w:cs="Tahoma"/>
          <w:color w:val="000000"/>
          <w:sz w:val="24"/>
          <w:szCs w:val="24"/>
        </w:rPr>
        <w:t>mentioned above</w:t>
      </w:r>
      <w:r w:rsidR="002615F7">
        <w:rPr>
          <w:rFonts w:ascii="Book Antiqua" w:eastAsia="Times New Roman" w:hAnsi="Book Antiqua" w:cs="Tahoma"/>
          <w:color w:val="000000"/>
          <w:sz w:val="24"/>
          <w:szCs w:val="24"/>
        </w:rPr>
        <w:t>, we develop</w:t>
      </w:r>
      <w:r w:rsidR="00D75E27">
        <w:rPr>
          <w:rFonts w:ascii="Book Antiqua" w:eastAsia="Times New Roman" w:hAnsi="Book Antiqua" w:cs="Tahoma"/>
          <w:color w:val="000000"/>
          <w:sz w:val="24"/>
          <w:szCs w:val="24"/>
        </w:rPr>
        <w:t>ed</w:t>
      </w:r>
      <w:r w:rsidR="002615F7">
        <w:rPr>
          <w:rFonts w:ascii="Book Antiqua" w:eastAsia="Times New Roman" w:hAnsi="Book Antiqua" w:cs="Tahoma"/>
          <w:color w:val="000000"/>
          <w:sz w:val="24"/>
          <w:szCs w:val="24"/>
        </w:rPr>
        <w:t xml:space="preserve"> a series of qualitative interviews. </w:t>
      </w:r>
    </w:p>
    <w:p w:rsidR="00BF5F64" w:rsidRDefault="00BF5F64" w:rsidP="00E0088D">
      <w:pPr>
        <w:spacing w:after="0" w:line="240" w:lineRule="auto"/>
        <w:outlineLvl w:val="2"/>
        <w:rPr>
          <w:rFonts w:ascii="Book Antiqua" w:eastAsia="Times New Roman" w:hAnsi="Book Antiqua" w:cs="Tahoma"/>
          <w:color w:val="000000"/>
          <w:sz w:val="24"/>
          <w:szCs w:val="24"/>
        </w:rPr>
      </w:pPr>
    </w:p>
    <w:p w:rsidR="00BF5F64" w:rsidRDefault="00BF5F64" w:rsidP="00E0088D">
      <w:pPr>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color w:val="000000"/>
          <w:sz w:val="24"/>
          <w:szCs w:val="24"/>
        </w:rPr>
        <w:t>We targeted 30-</w:t>
      </w:r>
      <w:r w:rsidRPr="00E0088D">
        <w:rPr>
          <w:rFonts w:ascii="Book Antiqua" w:eastAsia="Times New Roman" w:hAnsi="Book Antiqua" w:cs="Tahoma"/>
          <w:color w:val="000000"/>
          <w:sz w:val="24"/>
          <w:szCs w:val="24"/>
        </w:rPr>
        <w:t xml:space="preserve">40 total interviews over the life of the project, of which </w:t>
      </w:r>
      <w:proofErr w:type="gramStart"/>
      <w:r w:rsidRPr="00E0088D">
        <w:rPr>
          <w:rFonts w:ascii="Book Antiqua" w:eastAsia="Times New Roman" w:hAnsi="Book Antiqua" w:cs="Tahoma"/>
          <w:color w:val="000000"/>
          <w:sz w:val="24"/>
          <w:szCs w:val="24"/>
        </w:rPr>
        <w:t>14</w:t>
      </w:r>
      <w:r>
        <w:rPr>
          <w:rFonts w:ascii="Book Antiqua" w:eastAsia="Times New Roman" w:hAnsi="Book Antiqua" w:cs="Tahoma"/>
          <w:color w:val="000000"/>
          <w:sz w:val="24"/>
          <w:szCs w:val="24"/>
        </w:rPr>
        <w:t xml:space="preserve"> </w:t>
      </w:r>
      <w:r w:rsidRPr="00E0088D">
        <w:rPr>
          <w:rFonts w:ascii="Book Antiqua" w:eastAsia="Times New Roman" w:hAnsi="Book Antiqua" w:cs="Tahoma"/>
          <w:color w:val="000000"/>
          <w:sz w:val="24"/>
          <w:szCs w:val="24"/>
        </w:rPr>
        <w:t xml:space="preserve"> are</w:t>
      </w:r>
      <w:proofErr w:type="gramEnd"/>
      <w:r w:rsidRPr="00E0088D">
        <w:rPr>
          <w:rFonts w:ascii="Book Antiqua" w:eastAsia="Times New Roman" w:hAnsi="Book Antiqua" w:cs="Tahoma"/>
          <w:color w:val="000000"/>
          <w:sz w:val="24"/>
          <w:szCs w:val="24"/>
        </w:rPr>
        <w:t xml:space="preserve"> complete and 5 more scheduled</w:t>
      </w:r>
      <w:r>
        <w:rPr>
          <w:rFonts w:ascii="Book Antiqua" w:eastAsia="Times New Roman" w:hAnsi="Book Antiqua" w:cs="Tahoma"/>
          <w:color w:val="000000"/>
          <w:sz w:val="24"/>
          <w:szCs w:val="24"/>
        </w:rPr>
        <w:t xml:space="preserve"> in the next couple of weeks</w:t>
      </w:r>
      <w:r w:rsidRPr="00E0088D">
        <w:rPr>
          <w:rFonts w:ascii="Book Antiqua" w:eastAsia="Times New Roman" w:hAnsi="Book Antiqua" w:cs="Tahoma"/>
          <w:color w:val="000000"/>
          <w:sz w:val="24"/>
          <w:szCs w:val="24"/>
        </w:rPr>
        <w:t xml:space="preserve">. </w:t>
      </w:r>
      <w:r w:rsidRPr="00E0088D">
        <w:rPr>
          <w:rFonts w:ascii="Book Antiqua" w:eastAsia="Times New Roman" w:hAnsi="Book Antiqua" w:cs="Tahoma"/>
          <w:b/>
          <w:color w:val="000000"/>
          <w:sz w:val="24"/>
          <w:szCs w:val="24"/>
        </w:rPr>
        <w:t>This puts us at the halfway point of the most complex part of the outreach after two months.</w:t>
      </w:r>
      <w:r w:rsidRPr="00E0088D">
        <w:rPr>
          <w:rFonts w:ascii="Book Antiqua" w:eastAsia="Times New Roman" w:hAnsi="Book Antiqua" w:cs="Tahoma"/>
          <w:color w:val="000000"/>
          <w:sz w:val="24"/>
          <w:szCs w:val="24"/>
        </w:rPr>
        <w:t xml:space="preserve"> The interviews are done by </w:t>
      </w:r>
      <w:proofErr w:type="spellStart"/>
      <w:r w:rsidRPr="00E0088D">
        <w:rPr>
          <w:rFonts w:ascii="Book Antiqua" w:eastAsia="Times New Roman" w:hAnsi="Book Antiqua" w:cs="Tahoma"/>
          <w:color w:val="000000"/>
          <w:sz w:val="24"/>
          <w:szCs w:val="24"/>
        </w:rPr>
        <w:t>skype</w:t>
      </w:r>
      <w:proofErr w:type="spellEnd"/>
      <w:r w:rsidRPr="00E0088D">
        <w:rPr>
          <w:rFonts w:ascii="Book Antiqua" w:eastAsia="Times New Roman" w:hAnsi="Book Antiqua" w:cs="Tahoma"/>
          <w:color w:val="000000"/>
          <w:sz w:val="24"/>
          <w:szCs w:val="24"/>
        </w:rPr>
        <w:t xml:space="preserve"> or over the phone, and vary from 1 to 2 hours of duration, with exception of a few that were done by email.</w:t>
      </w:r>
    </w:p>
    <w:p w:rsidR="00BF5F64" w:rsidRDefault="00BF5F64" w:rsidP="00E0088D">
      <w:pPr>
        <w:spacing w:after="0" w:line="240" w:lineRule="auto"/>
        <w:outlineLvl w:val="2"/>
        <w:rPr>
          <w:rFonts w:ascii="Book Antiqua" w:eastAsia="Times New Roman" w:hAnsi="Book Antiqua" w:cs="Tahoma"/>
          <w:color w:val="000000"/>
          <w:sz w:val="24"/>
          <w:szCs w:val="24"/>
        </w:rPr>
      </w:pPr>
    </w:p>
    <w:p w:rsidR="00BF5F64" w:rsidRDefault="00AC7133" w:rsidP="00E0088D">
      <w:pPr>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color w:val="000000"/>
          <w:sz w:val="24"/>
          <w:szCs w:val="24"/>
        </w:rPr>
        <w:t>Before performing such interviews, we also review</w:t>
      </w:r>
      <w:r w:rsidR="00D75E27">
        <w:rPr>
          <w:rFonts w:ascii="Book Antiqua" w:eastAsia="Times New Roman" w:hAnsi="Book Antiqua" w:cs="Tahoma"/>
          <w:color w:val="000000"/>
          <w:sz w:val="24"/>
          <w:szCs w:val="24"/>
        </w:rPr>
        <w:t>ed</w:t>
      </w:r>
      <w:r>
        <w:rPr>
          <w:rFonts w:ascii="Book Antiqua" w:eastAsia="Times New Roman" w:hAnsi="Book Antiqua" w:cs="Tahoma"/>
          <w:color w:val="000000"/>
          <w:sz w:val="24"/>
          <w:szCs w:val="24"/>
        </w:rPr>
        <w:t xml:space="preserve"> some bibliography </w:t>
      </w:r>
      <w:r w:rsidR="00D75E27">
        <w:rPr>
          <w:rFonts w:ascii="Book Antiqua" w:eastAsia="Times New Roman" w:hAnsi="Book Antiqua" w:cs="Tahoma"/>
          <w:color w:val="000000"/>
          <w:sz w:val="24"/>
          <w:szCs w:val="24"/>
        </w:rPr>
        <w:t xml:space="preserve">and </w:t>
      </w:r>
      <w:r w:rsidR="00BF5F64">
        <w:rPr>
          <w:rFonts w:ascii="Book Antiqua" w:eastAsia="Times New Roman" w:hAnsi="Book Antiqua" w:cs="Tahoma"/>
          <w:color w:val="000000"/>
          <w:sz w:val="24"/>
          <w:szCs w:val="24"/>
        </w:rPr>
        <w:t>community</w:t>
      </w:r>
      <w:r>
        <w:rPr>
          <w:rFonts w:ascii="Book Antiqua" w:eastAsia="Times New Roman" w:hAnsi="Book Antiqua" w:cs="Tahoma"/>
          <w:color w:val="000000"/>
          <w:sz w:val="24"/>
          <w:szCs w:val="24"/>
        </w:rPr>
        <w:t xml:space="preserve"> interviews within Brazil</w:t>
      </w:r>
      <w:r w:rsidR="00BF5F64">
        <w:rPr>
          <w:rFonts w:ascii="Book Antiqua" w:eastAsia="Times New Roman" w:hAnsi="Book Antiqua" w:cs="Tahoma"/>
          <w:color w:val="000000"/>
          <w:sz w:val="24"/>
          <w:szCs w:val="24"/>
        </w:rPr>
        <w:t xml:space="preserve"> in past years</w:t>
      </w:r>
      <w:r w:rsidR="00D75E27">
        <w:rPr>
          <w:rFonts w:ascii="Book Antiqua" w:eastAsia="Times New Roman" w:hAnsi="Book Antiqua" w:cs="Tahoma"/>
          <w:color w:val="000000"/>
          <w:sz w:val="24"/>
          <w:szCs w:val="24"/>
        </w:rPr>
        <w:t>. The bibliography review and</w:t>
      </w:r>
      <w:r>
        <w:rPr>
          <w:rFonts w:ascii="Book Antiqua" w:eastAsia="Times New Roman" w:hAnsi="Book Antiqua" w:cs="Tahoma"/>
          <w:color w:val="000000"/>
          <w:sz w:val="24"/>
          <w:szCs w:val="24"/>
        </w:rPr>
        <w:t xml:space="preserve"> the </w:t>
      </w:r>
      <w:r>
        <w:rPr>
          <w:rFonts w:ascii="Book Antiqua" w:eastAsia="Times New Roman" w:hAnsi="Book Antiqua" w:cs="Tahoma"/>
          <w:color w:val="000000"/>
          <w:sz w:val="24"/>
          <w:szCs w:val="24"/>
        </w:rPr>
        <w:lastRenderedPageBreak/>
        <w:t>information we could find at</w:t>
      </w:r>
      <w:r w:rsidR="00BF5F64">
        <w:rPr>
          <w:rFonts w:ascii="Book Antiqua" w:eastAsia="Times New Roman" w:hAnsi="Book Antiqua" w:cs="Tahoma"/>
          <w:color w:val="000000"/>
          <w:sz w:val="24"/>
          <w:szCs w:val="24"/>
        </w:rPr>
        <w:t xml:space="preserve"> the</w:t>
      </w:r>
      <w:r>
        <w:rPr>
          <w:rFonts w:ascii="Book Antiqua" w:eastAsia="Times New Roman" w:hAnsi="Book Antiqua" w:cs="Tahoma"/>
          <w:color w:val="000000"/>
          <w:sz w:val="24"/>
          <w:szCs w:val="24"/>
        </w:rPr>
        <w:t xml:space="preserve"> </w:t>
      </w:r>
      <w:proofErr w:type="spellStart"/>
      <w:r>
        <w:rPr>
          <w:rFonts w:ascii="Book Antiqua" w:eastAsia="Times New Roman" w:hAnsi="Book Antiqua" w:cs="Tahoma"/>
          <w:color w:val="000000"/>
          <w:sz w:val="24"/>
          <w:szCs w:val="24"/>
        </w:rPr>
        <w:t>Meta</w:t>
      </w:r>
      <w:r w:rsidR="00BF5F64">
        <w:rPr>
          <w:rFonts w:ascii="Book Antiqua" w:eastAsia="Times New Roman" w:hAnsi="Book Antiqua" w:cs="Tahoma"/>
          <w:color w:val="000000"/>
          <w:sz w:val="24"/>
          <w:szCs w:val="24"/>
        </w:rPr>
        <w:t>W</w:t>
      </w:r>
      <w:r>
        <w:rPr>
          <w:rFonts w:ascii="Book Antiqua" w:eastAsia="Times New Roman" w:hAnsi="Book Antiqua" w:cs="Tahoma"/>
          <w:color w:val="000000"/>
          <w:sz w:val="24"/>
          <w:szCs w:val="24"/>
        </w:rPr>
        <w:t>iki</w:t>
      </w:r>
      <w:proofErr w:type="spellEnd"/>
      <w:r>
        <w:rPr>
          <w:rFonts w:ascii="Book Antiqua" w:eastAsia="Times New Roman" w:hAnsi="Book Antiqua" w:cs="Tahoma"/>
          <w:color w:val="000000"/>
          <w:sz w:val="24"/>
          <w:szCs w:val="24"/>
        </w:rPr>
        <w:t xml:space="preserve"> and through WMF staff people </w:t>
      </w:r>
      <w:r w:rsidR="00BF5F64">
        <w:rPr>
          <w:rFonts w:ascii="Book Antiqua" w:eastAsia="Times New Roman" w:hAnsi="Book Antiqua" w:cs="Tahoma"/>
          <w:color w:val="000000"/>
          <w:sz w:val="24"/>
          <w:szCs w:val="24"/>
        </w:rPr>
        <w:t>were</w:t>
      </w:r>
      <w:r>
        <w:rPr>
          <w:rFonts w:ascii="Book Antiqua" w:eastAsia="Times New Roman" w:hAnsi="Book Antiqua" w:cs="Tahoma"/>
          <w:color w:val="000000"/>
          <w:sz w:val="24"/>
          <w:szCs w:val="24"/>
        </w:rPr>
        <w:t xml:space="preserve"> inspirational </w:t>
      </w:r>
      <w:r w:rsidR="00BF5F64">
        <w:rPr>
          <w:rFonts w:ascii="Book Antiqua" w:eastAsia="Times New Roman" w:hAnsi="Book Antiqua" w:cs="Tahoma"/>
          <w:color w:val="000000"/>
          <w:sz w:val="24"/>
          <w:szCs w:val="24"/>
        </w:rPr>
        <w:t xml:space="preserve">sources for </w:t>
      </w:r>
      <w:r>
        <w:rPr>
          <w:rFonts w:ascii="Book Antiqua" w:eastAsia="Times New Roman" w:hAnsi="Book Antiqua" w:cs="Tahoma"/>
          <w:color w:val="000000"/>
          <w:sz w:val="24"/>
          <w:szCs w:val="24"/>
        </w:rPr>
        <w:t>a fixed set of questions</w:t>
      </w:r>
      <w:r w:rsidR="00BF5F64">
        <w:rPr>
          <w:rFonts w:ascii="Book Antiqua" w:eastAsia="Times New Roman" w:hAnsi="Book Antiqua" w:cs="Tahoma"/>
          <w:color w:val="000000"/>
          <w:sz w:val="24"/>
          <w:szCs w:val="24"/>
        </w:rPr>
        <w:t xml:space="preserve"> that we developed</w:t>
      </w:r>
      <w:r>
        <w:rPr>
          <w:rFonts w:ascii="Book Antiqua" w:eastAsia="Times New Roman" w:hAnsi="Book Antiqua" w:cs="Tahoma"/>
          <w:color w:val="000000"/>
          <w:sz w:val="24"/>
          <w:szCs w:val="24"/>
        </w:rPr>
        <w:t xml:space="preserve"> and </w:t>
      </w:r>
      <w:r w:rsidR="005A52E7">
        <w:rPr>
          <w:rFonts w:ascii="Book Antiqua" w:eastAsia="Times New Roman" w:hAnsi="Book Antiqua" w:cs="Tahoma"/>
          <w:color w:val="000000"/>
          <w:sz w:val="24"/>
          <w:szCs w:val="24"/>
        </w:rPr>
        <w:t>submitted</w:t>
      </w:r>
      <w:r w:rsidR="00BF5F64">
        <w:rPr>
          <w:rFonts w:ascii="Book Antiqua" w:eastAsia="Times New Roman" w:hAnsi="Book Antiqua" w:cs="Tahoma"/>
          <w:color w:val="000000"/>
          <w:sz w:val="24"/>
          <w:szCs w:val="24"/>
        </w:rPr>
        <w:t xml:space="preserve"> to community review. H</w:t>
      </w:r>
      <w:r>
        <w:rPr>
          <w:rFonts w:ascii="Book Antiqua" w:eastAsia="Times New Roman" w:hAnsi="Book Antiqua" w:cs="Tahoma"/>
          <w:color w:val="000000"/>
          <w:sz w:val="24"/>
          <w:szCs w:val="24"/>
        </w:rPr>
        <w:t xml:space="preserve">owever, the dynamic of the interviews varied </w:t>
      </w:r>
      <w:r w:rsidR="00BF5F64">
        <w:rPr>
          <w:rFonts w:ascii="Book Antiqua" w:eastAsia="Times New Roman" w:hAnsi="Book Antiqua" w:cs="Tahoma"/>
          <w:color w:val="000000"/>
          <w:sz w:val="24"/>
          <w:szCs w:val="24"/>
        </w:rPr>
        <w:t xml:space="preserve">and, in many cases, </w:t>
      </w:r>
      <w:r w:rsidR="00D75E27">
        <w:rPr>
          <w:rFonts w:ascii="Book Antiqua" w:eastAsia="Times New Roman" w:hAnsi="Book Antiqua" w:cs="Tahoma"/>
          <w:color w:val="000000"/>
          <w:sz w:val="24"/>
          <w:szCs w:val="24"/>
        </w:rPr>
        <w:t>the conversation flowed freely rather than adhering to structure</w:t>
      </w:r>
      <w:r w:rsidR="00BF5F64">
        <w:rPr>
          <w:rFonts w:ascii="Book Antiqua" w:eastAsia="Times New Roman" w:hAnsi="Book Antiqua" w:cs="Tahoma"/>
          <w:color w:val="000000"/>
          <w:sz w:val="24"/>
          <w:szCs w:val="24"/>
        </w:rPr>
        <w:t xml:space="preserve">. We adopted this strategy </w:t>
      </w:r>
      <w:r w:rsidR="005A52E7">
        <w:rPr>
          <w:rFonts w:ascii="Book Antiqua" w:eastAsia="Times New Roman" w:hAnsi="Book Antiqua" w:cs="Tahoma"/>
          <w:color w:val="000000"/>
          <w:sz w:val="24"/>
          <w:szCs w:val="24"/>
        </w:rPr>
        <w:t xml:space="preserve">in order to </w:t>
      </w:r>
      <w:r w:rsidR="00D75E27">
        <w:rPr>
          <w:rFonts w:ascii="Book Antiqua" w:eastAsia="Times New Roman" w:hAnsi="Book Antiqua" w:cs="Tahoma"/>
          <w:color w:val="000000"/>
          <w:sz w:val="24"/>
          <w:szCs w:val="24"/>
        </w:rPr>
        <w:t xml:space="preserve">allow </w:t>
      </w:r>
      <w:r w:rsidR="005A52E7">
        <w:rPr>
          <w:rFonts w:ascii="Book Antiqua" w:eastAsia="Times New Roman" w:hAnsi="Book Antiqua" w:cs="Tahoma"/>
          <w:color w:val="000000"/>
          <w:sz w:val="24"/>
          <w:szCs w:val="24"/>
        </w:rPr>
        <w:t>the most important issues from the contributor point of view</w:t>
      </w:r>
      <w:r w:rsidR="00D75E27">
        <w:rPr>
          <w:rFonts w:ascii="Book Antiqua" w:eastAsia="Times New Roman" w:hAnsi="Book Antiqua" w:cs="Tahoma"/>
          <w:color w:val="000000"/>
          <w:sz w:val="24"/>
          <w:szCs w:val="24"/>
        </w:rPr>
        <w:t xml:space="preserve"> to emerge</w:t>
      </w:r>
      <w:r w:rsidR="005A52E7">
        <w:rPr>
          <w:rFonts w:ascii="Book Antiqua" w:eastAsia="Times New Roman" w:hAnsi="Book Antiqua" w:cs="Tahoma"/>
          <w:color w:val="000000"/>
          <w:sz w:val="24"/>
          <w:szCs w:val="24"/>
        </w:rPr>
        <w:t>.</w:t>
      </w:r>
      <w:r w:rsidR="00D90D86">
        <w:rPr>
          <w:rFonts w:ascii="Book Antiqua" w:eastAsia="Times New Roman" w:hAnsi="Book Antiqua" w:cs="Tahoma"/>
          <w:color w:val="000000"/>
          <w:sz w:val="24"/>
          <w:szCs w:val="24"/>
        </w:rPr>
        <w:t xml:space="preserve"> </w:t>
      </w:r>
    </w:p>
    <w:p w:rsidR="00BF5F64" w:rsidRDefault="00BF5F64" w:rsidP="00E0088D">
      <w:pPr>
        <w:spacing w:after="0" w:line="240" w:lineRule="auto"/>
        <w:outlineLvl w:val="2"/>
        <w:rPr>
          <w:rFonts w:ascii="Book Antiqua" w:eastAsia="Times New Roman" w:hAnsi="Book Antiqua" w:cs="Tahoma"/>
          <w:color w:val="000000"/>
          <w:sz w:val="24"/>
          <w:szCs w:val="24"/>
        </w:rPr>
      </w:pPr>
    </w:p>
    <w:p w:rsidR="002615F7" w:rsidRDefault="00D90D86" w:rsidP="00E0088D">
      <w:pPr>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color w:val="000000"/>
          <w:sz w:val="24"/>
          <w:szCs w:val="24"/>
        </w:rPr>
        <w:t xml:space="preserve">The </w:t>
      </w:r>
      <w:r w:rsidR="00D75E27">
        <w:rPr>
          <w:rFonts w:ascii="Book Antiqua" w:eastAsia="Times New Roman" w:hAnsi="Book Antiqua" w:cs="Tahoma"/>
          <w:color w:val="000000"/>
          <w:sz w:val="24"/>
          <w:szCs w:val="24"/>
        </w:rPr>
        <w:t>level</w:t>
      </w:r>
      <w:r>
        <w:rPr>
          <w:rFonts w:ascii="Book Antiqua" w:eastAsia="Times New Roman" w:hAnsi="Book Antiqua" w:cs="Tahoma"/>
          <w:color w:val="000000"/>
          <w:sz w:val="24"/>
          <w:szCs w:val="24"/>
        </w:rPr>
        <w:t xml:space="preserve"> of</w:t>
      </w:r>
      <w:r w:rsidR="00D75E27">
        <w:rPr>
          <w:rFonts w:ascii="Book Antiqua" w:eastAsia="Times New Roman" w:hAnsi="Book Antiqua" w:cs="Tahoma"/>
          <w:color w:val="000000"/>
          <w:sz w:val="24"/>
          <w:szCs w:val="24"/>
        </w:rPr>
        <w:t xml:space="preserve"> interviewee</w:t>
      </w:r>
      <w:r>
        <w:rPr>
          <w:rFonts w:ascii="Book Antiqua" w:eastAsia="Times New Roman" w:hAnsi="Book Antiqua" w:cs="Tahoma"/>
          <w:color w:val="000000"/>
          <w:sz w:val="24"/>
          <w:szCs w:val="24"/>
        </w:rPr>
        <w:t xml:space="preserve"> knowledge about certain topics </w:t>
      </w:r>
      <w:r w:rsidR="00D75E27">
        <w:rPr>
          <w:rFonts w:ascii="Book Antiqua" w:eastAsia="Times New Roman" w:hAnsi="Book Antiqua" w:cs="Tahoma"/>
          <w:color w:val="000000"/>
          <w:sz w:val="24"/>
          <w:szCs w:val="24"/>
        </w:rPr>
        <w:t>was varied. F</w:t>
      </w:r>
      <w:r>
        <w:rPr>
          <w:rFonts w:ascii="Book Antiqua" w:eastAsia="Times New Roman" w:hAnsi="Book Antiqua" w:cs="Tahoma"/>
          <w:color w:val="000000"/>
          <w:sz w:val="24"/>
          <w:szCs w:val="24"/>
        </w:rPr>
        <w:t xml:space="preserve">or example, there were a couple of interviewees that have </w:t>
      </w:r>
      <w:r w:rsidR="00BF5F64">
        <w:rPr>
          <w:rFonts w:ascii="Book Antiqua" w:eastAsia="Times New Roman" w:hAnsi="Book Antiqua" w:cs="Tahoma"/>
          <w:color w:val="000000"/>
          <w:sz w:val="24"/>
          <w:szCs w:val="24"/>
        </w:rPr>
        <w:t xml:space="preserve">never </w:t>
      </w:r>
      <w:r>
        <w:rPr>
          <w:rFonts w:ascii="Book Antiqua" w:eastAsia="Times New Roman" w:hAnsi="Book Antiqua" w:cs="Tahoma"/>
          <w:color w:val="000000"/>
          <w:sz w:val="24"/>
          <w:szCs w:val="24"/>
        </w:rPr>
        <w:t>heard about the discussions around chapter formation</w:t>
      </w:r>
      <w:r w:rsidR="00FE23D3">
        <w:rPr>
          <w:rFonts w:ascii="Book Antiqua" w:eastAsia="Times New Roman" w:hAnsi="Book Antiqua" w:cs="Tahoma"/>
          <w:color w:val="000000"/>
          <w:sz w:val="24"/>
          <w:szCs w:val="24"/>
        </w:rPr>
        <w:t>. The</w:t>
      </w:r>
      <w:r>
        <w:rPr>
          <w:rFonts w:ascii="Book Antiqua" w:eastAsia="Times New Roman" w:hAnsi="Book Antiqua" w:cs="Tahoma"/>
          <w:color w:val="000000"/>
          <w:sz w:val="24"/>
          <w:szCs w:val="24"/>
        </w:rPr>
        <w:t>s</w:t>
      </w:r>
      <w:r w:rsidR="00FE23D3">
        <w:rPr>
          <w:rFonts w:ascii="Book Antiqua" w:eastAsia="Times New Roman" w:hAnsi="Book Antiqua" w:cs="Tahoma"/>
          <w:color w:val="000000"/>
          <w:sz w:val="24"/>
          <w:szCs w:val="24"/>
        </w:rPr>
        <w:t>e</w:t>
      </w:r>
      <w:r>
        <w:rPr>
          <w:rFonts w:ascii="Book Antiqua" w:eastAsia="Times New Roman" w:hAnsi="Book Antiqua" w:cs="Tahoma"/>
          <w:color w:val="000000"/>
          <w:sz w:val="24"/>
          <w:szCs w:val="24"/>
        </w:rPr>
        <w:t xml:space="preserve"> contributors</w:t>
      </w:r>
      <w:r w:rsidR="00FE23D3">
        <w:rPr>
          <w:rFonts w:ascii="Book Antiqua" w:eastAsia="Times New Roman" w:hAnsi="Book Antiqua" w:cs="Tahoma"/>
          <w:color w:val="000000"/>
          <w:sz w:val="24"/>
          <w:szCs w:val="24"/>
        </w:rPr>
        <w:t>,</w:t>
      </w:r>
      <w:r>
        <w:rPr>
          <w:rFonts w:ascii="Book Antiqua" w:eastAsia="Times New Roman" w:hAnsi="Book Antiqua" w:cs="Tahoma"/>
          <w:color w:val="000000"/>
          <w:sz w:val="24"/>
          <w:szCs w:val="24"/>
        </w:rPr>
        <w:t xml:space="preserve"> however</w:t>
      </w:r>
      <w:r w:rsidR="00FE23D3">
        <w:rPr>
          <w:rFonts w:ascii="Book Antiqua" w:eastAsia="Times New Roman" w:hAnsi="Book Antiqua" w:cs="Tahoma"/>
          <w:color w:val="000000"/>
          <w:sz w:val="24"/>
          <w:szCs w:val="24"/>
        </w:rPr>
        <w:t>,</w:t>
      </w:r>
      <w:r>
        <w:rPr>
          <w:rFonts w:ascii="Book Antiqua" w:eastAsia="Times New Roman" w:hAnsi="Book Antiqua" w:cs="Tahoma"/>
          <w:color w:val="000000"/>
          <w:sz w:val="24"/>
          <w:szCs w:val="24"/>
        </w:rPr>
        <w:t xml:space="preserve"> are </w:t>
      </w:r>
      <w:r w:rsidR="00FE23D3">
        <w:rPr>
          <w:rFonts w:ascii="Book Antiqua" w:eastAsia="Times New Roman" w:hAnsi="Book Antiqua" w:cs="Tahoma"/>
          <w:color w:val="000000"/>
          <w:sz w:val="24"/>
          <w:szCs w:val="24"/>
        </w:rPr>
        <w:t>featured Wikipedia-</w:t>
      </w:r>
      <w:proofErr w:type="spellStart"/>
      <w:r w:rsidR="00FE23D3">
        <w:rPr>
          <w:rFonts w:ascii="Book Antiqua" w:eastAsia="Times New Roman" w:hAnsi="Book Antiqua" w:cs="Tahoma"/>
          <w:color w:val="000000"/>
          <w:sz w:val="24"/>
          <w:szCs w:val="24"/>
        </w:rPr>
        <w:t>pt</w:t>
      </w:r>
      <w:proofErr w:type="spellEnd"/>
      <w:r w:rsidR="00FE23D3">
        <w:rPr>
          <w:rFonts w:ascii="Book Antiqua" w:eastAsia="Times New Roman" w:hAnsi="Book Antiqua" w:cs="Tahoma"/>
          <w:color w:val="000000"/>
          <w:sz w:val="24"/>
          <w:szCs w:val="24"/>
        </w:rPr>
        <w:t xml:space="preserve"> editors, which shows, for instance, not lack of interest in such topics in general, but exclusive project-focus willingness of engagement. However, other cases show clear lack of interest in such “meta” issues.</w:t>
      </w:r>
      <w:r w:rsidR="00BF5F64">
        <w:rPr>
          <w:rFonts w:ascii="Book Antiqua" w:eastAsia="Times New Roman" w:hAnsi="Book Antiqua" w:cs="Tahoma"/>
          <w:color w:val="000000"/>
          <w:sz w:val="24"/>
          <w:szCs w:val="24"/>
        </w:rPr>
        <w:t xml:space="preserve"> </w:t>
      </w:r>
      <w:r w:rsidR="00FE23D3">
        <w:rPr>
          <w:rFonts w:ascii="Book Antiqua" w:eastAsia="Times New Roman" w:hAnsi="Book Antiqua" w:cs="Tahoma"/>
          <w:color w:val="000000"/>
          <w:sz w:val="24"/>
          <w:szCs w:val="24"/>
        </w:rPr>
        <w:t xml:space="preserve">  </w:t>
      </w:r>
      <w:r>
        <w:rPr>
          <w:rFonts w:ascii="Book Antiqua" w:eastAsia="Times New Roman" w:hAnsi="Book Antiqua" w:cs="Tahoma"/>
          <w:color w:val="000000"/>
          <w:sz w:val="24"/>
          <w:szCs w:val="24"/>
        </w:rPr>
        <w:t xml:space="preserve">   </w:t>
      </w:r>
    </w:p>
    <w:p w:rsidR="00BF5F64" w:rsidRDefault="00BF5F64" w:rsidP="00E0088D">
      <w:pPr>
        <w:spacing w:after="0" w:line="240" w:lineRule="auto"/>
        <w:outlineLvl w:val="2"/>
        <w:rPr>
          <w:rFonts w:ascii="Book Antiqua" w:eastAsia="Times New Roman" w:hAnsi="Book Antiqua" w:cs="Tahoma"/>
          <w:color w:val="000000"/>
          <w:sz w:val="24"/>
          <w:szCs w:val="24"/>
        </w:rPr>
      </w:pPr>
    </w:p>
    <w:p w:rsidR="00E0088D" w:rsidRDefault="002615F7" w:rsidP="00E0088D">
      <w:pPr>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color w:val="000000"/>
          <w:sz w:val="24"/>
          <w:szCs w:val="24"/>
        </w:rPr>
        <w:t xml:space="preserve">After these initial interviews we decided to </w:t>
      </w:r>
      <w:r w:rsidR="00D75E27">
        <w:rPr>
          <w:rFonts w:ascii="Book Antiqua" w:eastAsia="Times New Roman" w:hAnsi="Book Antiqua" w:cs="Tahoma"/>
          <w:color w:val="000000"/>
          <w:sz w:val="24"/>
          <w:szCs w:val="24"/>
        </w:rPr>
        <w:t>take</w:t>
      </w:r>
      <w:r>
        <w:rPr>
          <w:rFonts w:ascii="Book Antiqua" w:eastAsia="Times New Roman" w:hAnsi="Book Antiqua" w:cs="Tahoma"/>
          <w:color w:val="000000"/>
          <w:sz w:val="24"/>
          <w:szCs w:val="24"/>
        </w:rPr>
        <w:t xml:space="preserve"> a step back and evaluate the results obtained so far, plus spend some time doing research </w:t>
      </w:r>
      <w:r w:rsidR="00D75E27">
        <w:rPr>
          <w:rFonts w:ascii="Book Antiqua" w:eastAsia="Times New Roman" w:hAnsi="Book Antiqua" w:cs="Tahoma"/>
          <w:color w:val="000000"/>
          <w:sz w:val="24"/>
          <w:szCs w:val="24"/>
        </w:rPr>
        <w:t>on the</w:t>
      </w:r>
      <w:r>
        <w:rPr>
          <w:rFonts w:ascii="Book Antiqua" w:eastAsia="Times New Roman" w:hAnsi="Book Antiqua" w:cs="Tahoma"/>
          <w:color w:val="000000"/>
          <w:sz w:val="24"/>
          <w:szCs w:val="24"/>
        </w:rPr>
        <w:t xml:space="preserve"> issues </w:t>
      </w:r>
      <w:r w:rsidR="00D75E27">
        <w:rPr>
          <w:rFonts w:ascii="Book Antiqua" w:eastAsia="Times New Roman" w:hAnsi="Book Antiqua" w:cs="Tahoma"/>
          <w:color w:val="000000"/>
          <w:sz w:val="24"/>
          <w:szCs w:val="24"/>
        </w:rPr>
        <w:t>elucidated</w:t>
      </w:r>
      <w:r>
        <w:rPr>
          <w:rFonts w:ascii="Book Antiqua" w:eastAsia="Times New Roman" w:hAnsi="Book Antiqua" w:cs="Tahoma"/>
          <w:color w:val="000000"/>
          <w:sz w:val="24"/>
          <w:szCs w:val="24"/>
        </w:rPr>
        <w:t xml:space="preserve"> during the interviews. This also helps to put us back in a neutral stand point of view, </w:t>
      </w:r>
      <w:r w:rsidR="00D75E27">
        <w:rPr>
          <w:rFonts w:ascii="Book Antiqua" w:eastAsia="Times New Roman" w:hAnsi="Book Antiqua" w:cs="Tahoma"/>
          <w:color w:val="000000"/>
          <w:sz w:val="24"/>
          <w:szCs w:val="24"/>
        </w:rPr>
        <w:t xml:space="preserve">so as </w:t>
      </w:r>
      <w:r>
        <w:rPr>
          <w:rFonts w:ascii="Book Antiqua" w:eastAsia="Times New Roman" w:hAnsi="Book Antiqua" w:cs="Tahoma"/>
          <w:color w:val="000000"/>
          <w:sz w:val="24"/>
          <w:szCs w:val="24"/>
        </w:rPr>
        <w:t xml:space="preserve">not </w:t>
      </w:r>
      <w:r w:rsidR="00D75E27">
        <w:rPr>
          <w:rFonts w:ascii="Book Antiqua" w:eastAsia="Times New Roman" w:hAnsi="Book Antiqua" w:cs="Tahoma"/>
          <w:color w:val="000000"/>
          <w:sz w:val="24"/>
          <w:szCs w:val="24"/>
        </w:rPr>
        <w:t xml:space="preserve">to </w:t>
      </w:r>
      <w:r>
        <w:rPr>
          <w:rFonts w:ascii="Book Antiqua" w:eastAsia="Times New Roman" w:hAnsi="Book Antiqua" w:cs="Tahoma"/>
          <w:color w:val="000000"/>
          <w:sz w:val="24"/>
          <w:szCs w:val="24"/>
        </w:rPr>
        <w:t xml:space="preserve">transport “biased” assumptions from one interview to another, </w:t>
      </w:r>
      <w:r w:rsidR="00BF5F64">
        <w:rPr>
          <w:rFonts w:ascii="Book Antiqua" w:eastAsia="Times New Roman" w:hAnsi="Book Antiqua" w:cs="Tahoma"/>
          <w:color w:val="000000"/>
          <w:sz w:val="24"/>
          <w:szCs w:val="24"/>
        </w:rPr>
        <w:t>and contaminate</w:t>
      </w:r>
      <w:r>
        <w:rPr>
          <w:rFonts w:ascii="Book Antiqua" w:eastAsia="Times New Roman" w:hAnsi="Book Antiqua" w:cs="Tahoma"/>
          <w:color w:val="000000"/>
          <w:sz w:val="24"/>
          <w:szCs w:val="24"/>
        </w:rPr>
        <w:t xml:space="preserve"> the answers with our own personal conclusions. </w:t>
      </w:r>
    </w:p>
    <w:p w:rsidR="002615F7" w:rsidRDefault="002615F7" w:rsidP="00E0088D">
      <w:pPr>
        <w:spacing w:after="0" w:line="240" w:lineRule="auto"/>
        <w:outlineLvl w:val="2"/>
        <w:rPr>
          <w:rFonts w:ascii="Book Antiqua" w:eastAsia="Times New Roman" w:hAnsi="Book Antiqua" w:cs="Tahoma"/>
          <w:color w:val="000000"/>
          <w:sz w:val="24"/>
          <w:szCs w:val="24"/>
        </w:rPr>
      </w:pPr>
    </w:p>
    <w:p w:rsidR="00474CF4" w:rsidRDefault="00941667" w:rsidP="00E0088D">
      <w:pPr>
        <w:spacing w:after="0" w:line="240" w:lineRule="auto"/>
        <w:outlineLvl w:val="2"/>
        <w:rPr>
          <w:rFonts w:ascii="Book Antiqua" w:eastAsia="Times New Roman" w:hAnsi="Book Antiqua" w:cs="Tahoma"/>
          <w:b/>
          <w:color w:val="000000"/>
          <w:sz w:val="24"/>
          <w:szCs w:val="24"/>
        </w:rPr>
      </w:pPr>
      <w:r>
        <w:rPr>
          <w:rFonts w:ascii="Book Antiqua" w:eastAsia="Times New Roman" w:hAnsi="Book Antiqua" w:cs="Tahoma"/>
          <w:b/>
          <w:color w:val="000000"/>
          <w:sz w:val="24"/>
          <w:szCs w:val="24"/>
        </w:rPr>
        <w:t>II.</w:t>
      </w:r>
      <w:r w:rsidR="00474CF4" w:rsidRPr="00474CF4">
        <w:rPr>
          <w:rFonts w:ascii="Book Antiqua" w:eastAsia="Times New Roman" w:hAnsi="Book Antiqua" w:cs="Tahoma"/>
          <w:b/>
          <w:color w:val="000000"/>
          <w:sz w:val="24"/>
          <w:szCs w:val="24"/>
        </w:rPr>
        <w:t xml:space="preserve">d.2) Key </w:t>
      </w:r>
      <w:r w:rsidR="000F471C">
        <w:rPr>
          <w:rFonts w:ascii="Book Antiqua" w:eastAsia="Times New Roman" w:hAnsi="Book Antiqua" w:cs="Tahoma"/>
          <w:b/>
          <w:color w:val="000000"/>
          <w:sz w:val="24"/>
          <w:szCs w:val="24"/>
        </w:rPr>
        <w:t xml:space="preserve">emerged </w:t>
      </w:r>
      <w:r w:rsidR="00474CF4" w:rsidRPr="00474CF4">
        <w:rPr>
          <w:rFonts w:ascii="Book Antiqua" w:eastAsia="Times New Roman" w:hAnsi="Book Antiqua" w:cs="Tahoma"/>
          <w:b/>
          <w:color w:val="000000"/>
          <w:sz w:val="24"/>
          <w:szCs w:val="24"/>
        </w:rPr>
        <w:t>topics and trends</w:t>
      </w:r>
    </w:p>
    <w:p w:rsidR="003B2AE8" w:rsidRPr="003B2AE8" w:rsidRDefault="003B2AE8" w:rsidP="00E0088D">
      <w:pPr>
        <w:spacing w:after="0" w:line="240" w:lineRule="auto"/>
        <w:outlineLvl w:val="2"/>
        <w:rPr>
          <w:rFonts w:ascii="Book Antiqua" w:eastAsia="Times New Roman" w:hAnsi="Book Antiqua" w:cs="Tahoma"/>
          <w:color w:val="000000"/>
          <w:sz w:val="24"/>
          <w:szCs w:val="24"/>
        </w:rPr>
      </w:pPr>
    </w:p>
    <w:p w:rsidR="003B2AE8" w:rsidRPr="003B2AE8" w:rsidRDefault="003B2AE8" w:rsidP="00E0088D">
      <w:pPr>
        <w:spacing w:after="0" w:line="240" w:lineRule="auto"/>
        <w:outlineLvl w:val="2"/>
        <w:rPr>
          <w:rFonts w:ascii="Book Antiqua" w:eastAsia="Times New Roman" w:hAnsi="Book Antiqua" w:cs="Tahoma"/>
          <w:color w:val="000000"/>
          <w:sz w:val="24"/>
          <w:szCs w:val="24"/>
        </w:rPr>
      </w:pPr>
      <w:r w:rsidRPr="003B2AE8">
        <w:rPr>
          <w:rFonts w:ascii="Book Antiqua" w:eastAsia="Times New Roman" w:hAnsi="Book Antiqua" w:cs="Tahoma"/>
          <w:color w:val="000000"/>
          <w:sz w:val="24"/>
          <w:szCs w:val="24"/>
        </w:rPr>
        <w:t xml:space="preserve">Below, we </w:t>
      </w:r>
      <w:r w:rsidR="00D75E27">
        <w:rPr>
          <w:rFonts w:ascii="Book Antiqua" w:eastAsia="Times New Roman" w:hAnsi="Book Antiqua" w:cs="Tahoma"/>
          <w:color w:val="000000"/>
          <w:sz w:val="24"/>
          <w:szCs w:val="24"/>
        </w:rPr>
        <w:t>lay out</w:t>
      </w:r>
      <w:r w:rsidRPr="003B2AE8">
        <w:rPr>
          <w:rFonts w:ascii="Book Antiqua" w:eastAsia="Times New Roman" w:hAnsi="Book Antiqua" w:cs="Tahoma"/>
          <w:color w:val="000000"/>
          <w:sz w:val="24"/>
          <w:szCs w:val="24"/>
        </w:rPr>
        <w:t xml:space="preserve"> a summary of the main topics and trends that appeared within the interviews.</w:t>
      </w:r>
      <w:r>
        <w:rPr>
          <w:rFonts w:ascii="Book Antiqua" w:eastAsia="Times New Roman" w:hAnsi="Book Antiqua" w:cs="Tahoma"/>
          <w:color w:val="000000"/>
          <w:sz w:val="24"/>
          <w:szCs w:val="24"/>
        </w:rPr>
        <w:t xml:space="preserve"> We also present potential next steps for the WMF</w:t>
      </w:r>
      <w:r w:rsidR="00FC3613">
        <w:rPr>
          <w:rFonts w:ascii="Book Antiqua" w:eastAsia="Times New Roman" w:hAnsi="Book Antiqua" w:cs="Tahoma"/>
          <w:color w:val="000000"/>
          <w:sz w:val="24"/>
          <w:szCs w:val="24"/>
        </w:rPr>
        <w:t xml:space="preserve"> or activities</w:t>
      </w:r>
      <w:r>
        <w:rPr>
          <w:rFonts w:ascii="Book Antiqua" w:eastAsia="Times New Roman" w:hAnsi="Book Antiqua" w:cs="Tahoma"/>
          <w:color w:val="000000"/>
          <w:sz w:val="24"/>
          <w:szCs w:val="24"/>
        </w:rPr>
        <w:t xml:space="preserve"> based on personal and interviews suggestions. </w:t>
      </w:r>
      <w:r w:rsidR="00D75E27" w:rsidRPr="00D75E27">
        <w:rPr>
          <w:rFonts w:ascii="Book Antiqua" w:eastAsia="Times New Roman" w:hAnsi="Book Antiqua" w:cs="Tahoma"/>
          <w:color w:val="000000"/>
          <w:sz w:val="24"/>
          <w:szCs w:val="24"/>
        </w:rPr>
        <w:t>These</w:t>
      </w:r>
      <w:r w:rsidR="00DE3D42" w:rsidRPr="00D75E27">
        <w:rPr>
          <w:rFonts w:ascii="Book Antiqua" w:eastAsia="Times New Roman" w:hAnsi="Book Antiqua" w:cs="Tahoma"/>
          <w:color w:val="000000"/>
          <w:sz w:val="24"/>
          <w:szCs w:val="24"/>
        </w:rPr>
        <w:t xml:space="preserve"> “next steps” are </w:t>
      </w:r>
      <w:r w:rsidR="00D75E27">
        <w:rPr>
          <w:rFonts w:ascii="Book Antiqua" w:eastAsia="Times New Roman" w:hAnsi="Book Antiqua" w:cs="Tahoma"/>
          <w:color w:val="000000"/>
          <w:sz w:val="24"/>
          <w:szCs w:val="24"/>
        </w:rPr>
        <w:t>ideas, placeholders, and sparks</w:t>
      </w:r>
      <w:r w:rsidR="00DE3D42" w:rsidRPr="00D75E27">
        <w:rPr>
          <w:rFonts w:ascii="Book Antiqua" w:eastAsia="Times New Roman" w:hAnsi="Book Antiqua" w:cs="Tahoma"/>
          <w:color w:val="000000"/>
          <w:sz w:val="24"/>
          <w:szCs w:val="24"/>
        </w:rPr>
        <w:t xml:space="preserve"> for further internal and community based brainstorm</w:t>
      </w:r>
      <w:r w:rsidR="00D75E27">
        <w:rPr>
          <w:rFonts w:ascii="Book Antiqua" w:eastAsia="Times New Roman" w:hAnsi="Book Antiqua" w:cs="Tahoma"/>
          <w:color w:val="000000"/>
          <w:sz w:val="24"/>
          <w:szCs w:val="24"/>
        </w:rPr>
        <w:t>ing rather than polished proposals for action</w:t>
      </w:r>
      <w:r w:rsidR="00DE3D42" w:rsidRPr="00D75E27">
        <w:rPr>
          <w:rFonts w:ascii="Book Antiqua" w:eastAsia="Times New Roman" w:hAnsi="Book Antiqua" w:cs="Tahoma"/>
          <w:color w:val="000000"/>
          <w:sz w:val="24"/>
          <w:szCs w:val="24"/>
        </w:rPr>
        <w:t>.</w:t>
      </w:r>
      <w:r w:rsidR="00DE3D42">
        <w:rPr>
          <w:rFonts w:ascii="Book Antiqua" w:eastAsia="Times New Roman" w:hAnsi="Book Antiqua" w:cs="Tahoma"/>
          <w:color w:val="000000"/>
          <w:sz w:val="24"/>
          <w:szCs w:val="24"/>
        </w:rPr>
        <w:t xml:space="preserve"> </w:t>
      </w:r>
    </w:p>
    <w:p w:rsidR="002615F7" w:rsidRDefault="002615F7" w:rsidP="00E0088D">
      <w:pPr>
        <w:spacing w:after="0" w:line="240" w:lineRule="auto"/>
        <w:outlineLvl w:val="2"/>
        <w:rPr>
          <w:rFonts w:ascii="Book Antiqua" w:eastAsia="Times New Roman" w:hAnsi="Book Antiqua" w:cs="Tahoma"/>
          <w:color w:val="000000"/>
          <w:sz w:val="24"/>
          <w:szCs w:val="24"/>
        </w:rPr>
      </w:pPr>
    </w:p>
    <w:p w:rsidR="00E71C38" w:rsidRPr="00BB24A7" w:rsidRDefault="00E71C38" w:rsidP="00E71C38">
      <w:pPr>
        <w:pStyle w:val="ListParagraph"/>
        <w:numPr>
          <w:ilvl w:val="0"/>
          <w:numId w:val="42"/>
        </w:numPr>
        <w:spacing w:after="0" w:line="240" w:lineRule="auto"/>
        <w:outlineLvl w:val="2"/>
        <w:rPr>
          <w:rFonts w:ascii="Book Antiqua" w:eastAsia="Times New Roman" w:hAnsi="Book Antiqua" w:cs="Tahoma"/>
          <w:b/>
          <w:i/>
          <w:color w:val="000000"/>
          <w:sz w:val="24"/>
          <w:szCs w:val="24"/>
        </w:rPr>
      </w:pPr>
      <w:r w:rsidRPr="00BB24A7">
        <w:rPr>
          <w:rFonts w:ascii="Book Antiqua" w:eastAsia="Times New Roman" w:hAnsi="Book Antiqua" w:cs="Tahoma"/>
          <w:b/>
          <w:i/>
          <w:color w:val="000000"/>
          <w:sz w:val="24"/>
          <w:szCs w:val="24"/>
        </w:rPr>
        <w:t>Distinction among “sub-communities”, e.g. Wikimedians x Wikipedias</w:t>
      </w:r>
      <w:r w:rsidR="00911B92" w:rsidRPr="00BB24A7">
        <w:rPr>
          <w:rFonts w:ascii="Book Antiqua" w:eastAsia="Times New Roman" w:hAnsi="Book Antiqua" w:cs="Tahoma"/>
          <w:b/>
          <w:i/>
          <w:color w:val="000000"/>
          <w:sz w:val="24"/>
          <w:szCs w:val="24"/>
        </w:rPr>
        <w:t>;</w:t>
      </w:r>
    </w:p>
    <w:p w:rsidR="00540EC8" w:rsidRDefault="00540EC8" w:rsidP="00540EC8">
      <w:pPr>
        <w:pStyle w:val="ListParagraph"/>
        <w:spacing w:after="0" w:line="240" w:lineRule="auto"/>
        <w:outlineLvl w:val="2"/>
        <w:rPr>
          <w:rFonts w:ascii="Book Antiqua" w:eastAsia="Times New Roman" w:hAnsi="Book Antiqua" w:cs="Tahoma"/>
          <w:color w:val="000000"/>
          <w:sz w:val="24"/>
          <w:szCs w:val="24"/>
        </w:rPr>
      </w:pPr>
    </w:p>
    <w:p w:rsidR="00DC4090" w:rsidRDefault="007D706F" w:rsidP="00540EC8">
      <w:pPr>
        <w:pStyle w:val="ListParagraph"/>
        <w:spacing w:after="0" w:line="240" w:lineRule="auto"/>
        <w:outlineLvl w:val="2"/>
        <w:rPr>
          <w:rFonts w:ascii="Book Antiqua" w:eastAsia="Times New Roman" w:hAnsi="Book Antiqua" w:cs="Tahoma"/>
          <w:color w:val="000000"/>
          <w:sz w:val="24"/>
          <w:szCs w:val="24"/>
        </w:rPr>
      </w:pPr>
      <w:r w:rsidRPr="007D706F">
        <w:rPr>
          <w:rFonts w:ascii="Book Antiqua" w:eastAsia="Times New Roman" w:hAnsi="Book Antiqua" w:cs="Tahoma"/>
          <w:i/>
          <w:color w:val="000000"/>
          <w:sz w:val="24"/>
          <w:szCs w:val="24"/>
        </w:rPr>
        <w:t>Summary of interviews:</w:t>
      </w:r>
      <w:r>
        <w:rPr>
          <w:rFonts w:ascii="Book Antiqua" w:eastAsia="Times New Roman" w:hAnsi="Book Antiqua" w:cs="Tahoma"/>
          <w:color w:val="000000"/>
          <w:sz w:val="24"/>
          <w:szCs w:val="24"/>
        </w:rPr>
        <w:t xml:space="preserve"> </w:t>
      </w:r>
      <w:r w:rsidR="00540EC8">
        <w:rPr>
          <w:rFonts w:ascii="Book Antiqua" w:eastAsia="Times New Roman" w:hAnsi="Book Antiqua" w:cs="Tahoma"/>
          <w:color w:val="000000"/>
          <w:sz w:val="24"/>
          <w:szCs w:val="24"/>
        </w:rPr>
        <w:t xml:space="preserve">For all the interviewees there are clear distinctions among those contributors that act under the </w:t>
      </w:r>
      <w:r w:rsidR="00A10531">
        <w:rPr>
          <w:rFonts w:ascii="Book Antiqua" w:eastAsia="Times New Roman" w:hAnsi="Book Antiqua" w:cs="Tahoma"/>
          <w:color w:val="000000"/>
          <w:sz w:val="24"/>
          <w:szCs w:val="24"/>
        </w:rPr>
        <w:t>label “Wikimedians” and those who act under the project labels, such as “Wikipedias”</w:t>
      </w:r>
      <w:r w:rsidR="00941667">
        <w:rPr>
          <w:rFonts w:ascii="Book Antiqua" w:eastAsia="Times New Roman" w:hAnsi="Book Antiqua" w:cs="Tahoma"/>
          <w:color w:val="000000"/>
          <w:sz w:val="24"/>
          <w:szCs w:val="24"/>
        </w:rPr>
        <w:t>. This diversity of communities reflect on how strong certain perceptions occur, in regard, for example, chapter formation (see item “</w:t>
      </w:r>
      <w:proofErr w:type="spellStart"/>
      <w:r w:rsidR="00941667">
        <w:rPr>
          <w:rFonts w:ascii="Book Antiqua" w:eastAsia="Times New Roman" w:hAnsi="Book Antiqua" w:cs="Tahoma"/>
          <w:color w:val="000000"/>
          <w:sz w:val="24"/>
          <w:szCs w:val="24"/>
        </w:rPr>
        <w:t>II.c</w:t>
      </w:r>
      <w:proofErr w:type="spellEnd"/>
      <w:r w:rsidR="00941667">
        <w:rPr>
          <w:rFonts w:ascii="Book Antiqua" w:eastAsia="Times New Roman" w:hAnsi="Book Antiqua" w:cs="Tahoma"/>
          <w:color w:val="000000"/>
          <w:sz w:val="24"/>
          <w:szCs w:val="24"/>
        </w:rPr>
        <w:t>” above)</w:t>
      </w:r>
      <w:r>
        <w:rPr>
          <w:rFonts w:ascii="Book Antiqua" w:eastAsia="Times New Roman" w:hAnsi="Book Antiqua" w:cs="Tahoma"/>
          <w:color w:val="000000"/>
          <w:sz w:val="24"/>
          <w:szCs w:val="24"/>
        </w:rPr>
        <w:t xml:space="preserve"> or in regard to the community’s capacity to implement initiatives focused on community growth (some Wikipedians expressed the concern that there might not be “enough” Wikipedians to deal with newcomers originated from initiatives of Wikimedians or initiatives driven by the WMF). It also creates legitimacy problems </w:t>
      </w:r>
      <w:r w:rsidR="00D75E27">
        <w:rPr>
          <w:rFonts w:ascii="Book Antiqua" w:eastAsia="Times New Roman" w:hAnsi="Book Antiqua" w:cs="Tahoma"/>
          <w:color w:val="000000"/>
          <w:sz w:val="24"/>
          <w:szCs w:val="24"/>
        </w:rPr>
        <w:t>to</w:t>
      </w:r>
      <w:r>
        <w:rPr>
          <w:rFonts w:ascii="Book Antiqua" w:eastAsia="Times New Roman" w:hAnsi="Book Antiqua" w:cs="Tahoma"/>
          <w:color w:val="000000"/>
          <w:sz w:val="24"/>
          <w:szCs w:val="24"/>
        </w:rPr>
        <w:t xml:space="preserve"> hav</w:t>
      </w:r>
      <w:r w:rsidR="00D75E27">
        <w:rPr>
          <w:rFonts w:ascii="Book Antiqua" w:eastAsia="Times New Roman" w:hAnsi="Book Antiqua" w:cs="Tahoma"/>
          <w:color w:val="000000"/>
          <w:sz w:val="24"/>
          <w:szCs w:val="24"/>
        </w:rPr>
        <w:t>e</w:t>
      </w:r>
      <w:r>
        <w:rPr>
          <w:rFonts w:ascii="Book Antiqua" w:eastAsia="Times New Roman" w:hAnsi="Book Antiqua" w:cs="Tahoma"/>
          <w:color w:val="000000"/>
          <w:sz w:val="24"/>
          <w:szCs w:val="24"/>
        </w:rPr>
        <w:t xml:space="preserve"> Wikimedians as “representatives” of all sub-communities or having them speaking to the media and partners about Wikimedia projects. </w:t>
      </w:r>
      <w:r w:rsidR="006476F0">
        <w:rPr>
          <w:rFonts w:ascii="Book Antiqua" w:eastAsia="Times New Roman" w:hAnsi="Book Antiqua" w:cs="Tahoma"/>
          <w:color w:val="000000"/>
          <w:sz w:val="24"/>
          <w:szCs w:val="24"/>
        </w:rPr>
        <w:t>However, it does not seem from the interviews that any “real” confli</w:t>
      </w:r>
      <w:r w:rsidR="00D75E27">
        <w:rPr>
          <w:rFonts w:ascii="Book Antiqua" w:eastAsia="Times New Roman" w:hAnsi="Book Antiqua" w:cs="Tahoma"/>
          <w:color w:val="000000"/>
          <w:sz w:val="24"/>
          <w:szCs w:val="24"/>
        </w:rPr>
        <w:t>ct exists among such communities. Instead</w:t>
      </w:r>
      <w:r w:rsidR="006476F0">
        <w:rPr>
          <w:rFonts w:ascii="Book Antiqua" w:eastAsia="Times New Roman" w:hAnsi="Book Antiqua" w:cs="Tahoma"/>
          <w:color w:val="000000"/>
          <w:sz w:val="24"/>
          <w:szCs w:val="24"/>
        </w:rPr>
        <w:t>, as mentioned above, there is actually little communication among such sub-</w:t>
      </w:r>
      <w:r w:rsidR="006476F0">
        <w:rPr>
          <w:rFonts w:ascii="Book Antiqua" w:eastAsia="Times New Roman" w:hAnsi="Book Antiqua" w:cs="Tahoma"/>
          <w:color w:val="000000"/>
          <w:sz w:val="24"/>
          <w:szCs w:val="24"/>
        </w:rPr>
        <w:lastRenderedPageBreak/>
        <w:t xml:space="preserve">communities. </w:t>
      </w:r>
      <w:proofErr w:type="gramStart"/>
      <w:r w:rsidR="006476F0">
        <w:rPr>
          <w:rFonts w:ascii="Book Antiqua" w:eastAsia="Times New Roman" w:hAnsi="Book Antiqua" w:cs="Tahoma"/>
          <w:color w:val="000000"/>
          <w:sz w:val="24"/>
          <w:szCs w:val="24"/>
        </w:rPr>
        <w:t>(It is true, however, that some Wikimedians try to reach out to Wikipedia</w:t>
      </w:r>
      <w:r w:rsidR="00D75E27">
        <w:rPr>
          <w:rFonts w:ascii="Book Antiqua" w:eastAsia="Times New Roman" w:hAnsi="Book Antiqua" w:cs="Tahoma"/>
          <w:color w:val="000000"/>
          <w:sz w:val="24"/>
          <w:szCs w:val="24"/>
        </w:rPr>
        <w:t>n</w:t>
      </w:r>
      <w:r w:rsidR="006476F0">
        <w:rPr>
          <w:rFonts w:ascii="Book Antiqua" w:eastAsia="Times New Roman" w:hAnsi="Book Antiqua" w:cs="Tahoma"/>
          <w:color w:val="000000"/>
          <w:sz w:val="24"/>
          <w:szCs w:val="24"/>
        </w:rPr>
        <w:t xml:space="preserve">s looking for engagement in </w:t>
      </w:r>
      <w:r w:rsidR="00DC4090">
        <w:rPr>
          <w:rFonts w:ascii="Book Antiqua" w:eastAsia="Times New Roman" w:hAnsi="Book Antiqua" w:cs="Tahoma"/>
          <w:color w:val="000000"/>
          <w:sz w:val="24"/>
          <w:szCs w:val="24"/>
        </w:rPr>
        <w:t>“</w:t>
      </w:r>
      <w:r w:rsidR="006476F0">
        <w:rPr>
          <w:rFonts w:ascii="Book Antiqua" w:eastAsia="Times New Roman" w:hAnsi="Book Antiqua" w:cs="Tahoma"/>
          <w:color w:val="000000"/>
          <w:sz w:val="24"/>
          <w:szCs w:val="24"/>
        </w:rPr>
        <w:t>meta</w:t>
      </w:r>
      <w:r w:rsidR="00DC4090">
        <w:rPr>
          <w:rFonts w:ascii="Book Antiqua" w:eastAsia="Times New Roman" w:hAnsi="Book Antiqua" w:cs="Tahoma"/>
          <w:color w:val="000000"/>
          <w:sz w:val="24"/>
          <w:szCs w:val="24"/>
        </w:rPr>
        <w:t>”</w:t>
      </w:r>
      <w:r w:rsidR="006476F0">
        <w:rPr>
          <w:rFonts w:ascii="Book Antiqua" w:eastAsia="Times New Roman" w:hAnsi="Book Antiqua" w:cs="Tahoma"/>
          <w:color w:val="000000"/>
          <w:sz w:val="24"/>
          <w:szCs w:val="24"/>
        </w:rPr>
        <w:t xml:space="preserve"> discussions and activities).</w:t>
      </w:r>
      <w:proofErr w:type="gramEnd"/>
      <w:r w:rsidR="006476F0">
        <w:rPr>
          <w:rFonts w:ascii="Book Antiqua" w:eastAsia="Times New Roman" w:hAnsi="Book Antiqua" w:cs="Tahoma"/>
          <w:color w:val="000000"/>
          <w:sz w:val="24"/>
          <w:szCs w:val="24"/>
        </w:rPr>
        <w:t xml:space="preserve"> </w:t>
      </w:r>
    </w:p>
    <w:p w:rsidR="00DC4090" w:rsidRDefault="00DC4090" w:rsidP="00540EC8">
      <w:pPr>
        <w:pStyle w:val="ListParagraph"/>
        <w:spacing w:after="0" w:line="240" w:lineRule="auto"/>
        <w:outlineLvl w:val="2"/>
        <w:rPr>
          <w:rFonts w:ascii="Book Antiqua" w:eastAsia="Times New Roman" w:hAnsi="Book Antiqua" w:cs="Tahoma"/>
          <w:color w:val="000000"/>
          <w:sz w:val="24"/>
          <w:szCs w:val="24"/>
        </w:rPr>
      </w:pPr>
    </w:p>
    <w:p w:rsidR="00540EC8" w:rsidRDefault="009C23F3" w:rsidP="00540EC8">
      <w:pPr>
        <w:pStyle w:val="ListParagraph"/>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i/>
          <w:color w:val="000000"/>
          <w:sz w:val="24"/>
          <w:szCs w:val="24"/>
        </w:rPr>
        <w:t>Potential next steps for WMF</w:t>
      </w:r>
      <w:r w:rsidR="00DC4090" w:rsidRPr="00DC4090">
        <w:rPr>
          <w:rFonts w:ascii="Book Antiqua" w:eastAsia="Times New Roman" w:hAnsi="Book Antiqua" w:cs="Tahoma"/>
          <w:i/>
          <w:color w:val="000000"/>
          <w:sz w:val="24"/>
          <w:szCs w:val="24"/>
        </w:rPr>
        <w:t>:</w:t>
      </w:r>
      <w:r w:rsidR="00DC4090">
        <w:rPr>
          <w:rFonts w:ascii="Book Antiqua" w:eastAsia="Times New Roman" w:hAnsi="Book Antiqua" w:cs="Tahoma"/>
          <w:color w:val="000000"/>
          <w:sz w:val="24"/>
          <w:szCs w:val="24"/>
        </w:rPr>
        <w:t xml:space="preserve"> </w:t>
      </w:r>
      <w:r w:rsidR="001D7ED4">
        <w:rPr>
          <w:rFonts w:ascii="Book Antiqua" w:eastAsia="Times New Roman" w:hAnsi="Book Antiqua" w:cs="Tahoma"/>
          <w:color w:val="000000"/>
          <w:sz w:val="24"/>
          <w:szCs w:val="24"/>
        </w:rPr>
        <w:t>C</w:t>
      </w:r>
      <w:r w:rsidR="00DC4090">
        <w:rPr>
          <w:rFonts w:ascii="Book Antiqua" w:eastAsia="Times New Roman" w:hAnsi="Book Antiqua" w:cs="Tahoma"/>
          <w:color w:val="000000"/>
          <w:sz w:val="24"/>
          <w:szCs w:val="24"/>
        </w:rPr>
        <w:t>larify community roles and communicate those to the community and the public</w:t>
      </w:r>
      <w:r w:rsidR="007D706F">
        <w:rPr>
          <w:rFonts w:ascii="Book Antiqua" w:eastAsia="Times New Roman" w:hAnsi="Book Antiqua" w:cs="Tahoma"/>
          <w:color w:val="000000"/>
          <w:sz w:val="24"/>
          <w:szCs w:val="24"/>
        </w:rPr>
        <w:t xml:space="preserve"> </w:t>
      </w:r>
      <w:r w:rsidR="00DC4090">
        <w:rPr>
          <w:rFonts w:ascii="Book Antiqua" w:eastAsia="Times New Roman" w:hAnsi="Book Antiqua" w:cs="Tahoma"/>
          <w:color w:val="000000"/>
          <w:sz w:val="24"/>
          <w:szCs w:val="24"/>
        </w:rPr>
        <w:t>in general.</w:t>
      </w:r>
      <w:r w:rsidR="001D7ED4">
        <w:rPr>
          <w:rFonts w:ascii="Book Antiqua" w:eastAsia="Times New Roman" w:hAnsi="Book Antiqua" w:cs="Tahoma"/>
          <w:color w:val="000000"/>
          <w:sz w:val="24"/>
          <w:szCs w:val="24"/>
        </w:rPr>
        <w:t xml:space="preserve"> Generate different system of incentives and awards based on such differences. </w:t>
      </w:r>
      <w:r>
        <w:rPr>
          <w:rFonts w:ascii="Book Antiqua" w:eastAsia="Times New Roman" w:hAnsi="Book Antiqua" w:cs="Tahoma"/>
          <w:color w:val="000000"/>
          <w:sz w:val="24"/>
          <w:szCs w:val="24"/>
        </w:rPr>
        <w:t>Suggest ways of, or focus in actions of, improving</w:t>
      </w:r>
      <w:r w:rsidR="001D7ED4">
        <w:rPr>
          <w:rFonts w:ascii="Book Antiqua" w:eastAsia="Times New Roman" w:hAnsi="Book Antiqua" w:cs="Tahoma"/>
          <w:color w:val="000000"/>
          <w:sz w:val="24"/>
          <w:szCs w:val="24"/>
        </w:rPr>
        <w:t xml:space="preserve"> communication channels among sub-communities.  </w:t>
      </w:r>
    </w:p>
    <w:p w:rsidR="00540EC8" w:rsidRDefault="00540EC8" w:rsidP="00540EC8">
      <w:pPr>
        <w:pStyle w:val="ListParagraph"/>
        <w:spacing w:after="0" w:line="240" w:lineRule="auto"/>
        <w:outlineLvl w:val="2"/>
        <w:rPr>
          <w:rFonts w:ascii="Book Antiqua" w:eastAsia="Times New Roman" w:hAnsi="Book Antiqua" w:cs="Tahoma"/>
          <w:color w:val="000000"/>
          <w:sz w:val="24"/>
          <w:szCs w:val="24"/>
        </w:rPr>
      </w:pPr>
    </w:p>
    <w:p w:rsidR="000F471C" w:rsidRPr="00BB24A7" w:rsidRDefault="000F471C" w:rsidP="00E71C38">
      <w:pPr>
        <w:pStyle w:val="ListParagraph"/>
        <w:numPr>
          <w:ilvl w:val="0"/>
          <w:numId w:val="42"/>
        </w:numPr>
        <w:spacing w:after="0" w:line="240" w:lineRule="auto"/>
        <w:outlineLvl w:val="2"/>
        <w:rPr>
          <w:rFonts w:ascii="Book Antiqua" w:eastAsia="Times New Roman" w:hAnsi="Book Antiqua" w:cs="Tahoma"/>
          <w:b/>
          <w:i/>
          <w:color w:val="000000"/>
          <w:sz w:val="24"/>
          <w:szCs w:val="24"/>
        </w:rPr>
      </w:pPr>
      <w:r w:rsidRPr="00BB24A7">
        <w:rPr>
          <w:rFonts w:ascii="Book Antiqua" w:eastAsia="Times New Roman" w:hAnsi="Book Antiqua" w:cs="Tahoma"/>
          <w:b/>
          <w:i/>
          <w:color w:val="000000"/>
          <w:sz w:val="24"/>
          <w:szCs w:val="24"/>
        </w:rPr>
        <w:t xml:space="preserve">Increasing “bureaucratization” of the community and </w:t>
      </w:r>
      <w:r w:rsidR="00540EC8" w:rsidRPr="00BB24A7">
        <w:rPr>
          <w:rFonts w:ascii="Book Antiqua" w:eastAsia="Times New Roman" w:hAnsi="Book Antiqua" w:cs="Tahoma"/>
          <w:b/>
          <w:i/>
          <w:color w:val="000000"/>
          <w:sz w:val="24"/>
          <w:szCs w:val="24"/>
        </w:rPr>
        <w:t>installation of process to review Wikipedia-</w:t>
      </w:r>
      <w:proofErr w:type="spellStart"/>
      <w:r w:rsidR="00540EC8" w:rsidRPr="00BB24A7">
        <w:rPr>
          <w:rFonts w:ascii="Book Antiqua" w:eastAsia="Times New Roman" w:hAnsi="Book Antiqua" w:cs="Tahoma"/>
          <w:b/>
          <w:i/>
          <w:color w:val="000000"/>
          <w:sz w:val="24"/>
          <w:szCs w:val="24"/>
        </w:rPr>
        <w:t>pt</w:t>
      </w:r>
      <w:proofErr w:type="spellEnd"/>
      <w:r w:rsidR="00540EC8" w:rsidRPr="00BB24A7">
        <w:rPr>
          <w:rFonts w:ascii="Book Antiqua" w:eastAsia="Times New Roman" w:hAnsi="Book Antiqua" w:cs="Tahoma"/>
          <w:b/>
          <w:i/>
          <w:color w:val="000000"/>
          <w:sz w:val="24"/>
          <w:szCs w:val="24"/>
        </w:rPr>
        <w:t xml:space="preserve"> </w:t>
      </w:r>
      <w:r w:rsidRPr="00BB24A7">
        <w:rPr>
          <w:rFonts w:ascii="Book Antiqua" w:eastAsia="Times New Roman" w:hAnsi="Book Antiqua" w:cs="Tahoma"/>
          <w:b/>
          <w:i/>
          <w:color w:val="000000"/>
          <w:sz w:val="24"/>
          <w:szCs w:val="24"/>
        </w:rPr>
        <w:t>rules</w:t>
      </w:r>
      <w:r w:rsidR="00AB2886" w:rsidRPr="00BB24A7">
        <w:rPr>
          <w:rFonts w:ascii="Book Antiqua" w:eastAsia="Times New Roman" w:hAnsi="Book Antiqua" w:cs="Tahoma"/>
          <w:b/>
          <w:i/>
          <w:color w:val="000000"/>
          <w:sz w:val="24"/>
          <w:szCs w:val="24"/>
        </w:rPr>
        <w:t>;</w:t>
      </w:r>
      <w:r w:rsidRPr="00BB24A7">
        <w:rPr>
          <w:rFonts w:ascii="Book Antiqua" w:eastAsia="Times New Roman" w:hAnsi="Book Antiqua" w:cs="Tahoma"/>
          <w:b/>
          <w:i/>
          <w:color w:val="000000"/>
          <w:sz w:val="24"/>
          <w:szCs w:val="24"/>
        </w:rPr>
        <w:t xml:space="preserve"> </w:t>
      </w:r>
    </w:p>
    <w:p w:rsidR="00BB24A7" w:rsidRDefault="00BB24A7" w:rsidP="00BB24A7">
      <w:pPr>
        <w:pStyle w:val="ListParagraph"/>
        <w:spacing w:after="0" w:line="240" w:lineRule="auto"/>
        <w:outlineLvl w:val="2"/>
        <w:rPr>
          <w:rFonts w:ascii="Book Antiqua" w:eastAsia="Times New Roman" w:hAnsi="Book Antiqua" w:cs="Tahoma"/>
          <w:color w:val="000000"/>
          <w:sz w:val="24"/>
          <w:szCs w:val="24"/>
        </w:rPr>
      </w:pPr>
    </w:p>
    <w:p w:rsidR="004357E0" w:rsidRDefault="004357E0" w:rsidP="00BB24A7">
      <w:pPr>
        <w:pStyle w:val="ListParagraph"/>
        <w:spacing w:after="0" w:line="240" w:lineRule="auto"/>
        <w:outlineLvl w:val="2"/>
        <w:rPr>
          <w:rFonts w:ascii="Book Antiqua" w:eastAsia="Times New Roman" w:hAnsi="Book Antiqua" w:cs="Tahoma"/>
          <w:color w:val="000000"/>
          <w:sz w:val="24"/>
          <w:szCs w:val="24"/>
        </w:rPr>
      </w:pPr>
      <w:r w:rsidRPr="007D706F">
        <w:rPr>
          <w:rFonts w:ascii="Book Antiqua" w:eastAsia="Times New Roman" w:hAnsi="Book Antiqua" w:cs="Tahoma"/>
          <w:i/>
          <w:color w:val="000000"/>
          <w:sz w:val="24"/>
          <w:szCs w:val="24"/>
        </w:rPr>
        <w:t>Summary of interviews:</w:t>
      </w:r>
      <w:r>
        <w:rPr>
          <w:rFonts w:ascii="Book Antiqua" w:eastAsia="Times New Roman" w:hAnsi="Book Antiqua" w:cs="Tahoma"/>
          <w:color w:val="000000"/>
          <w:sz w:val="24"/>
          <w:szCs w:val="24"/>
        </w:rPr>
        <w:t xml:space="preserve"> </w:t>
      </w:r>
      <w:r w:rsidR="00AE1693">
        <w:rPr>
          <w:rFonts w:ascii="Book Antiqua" w:eastAsia="Times New Roman" w:hAnsi="Book Antiqua" w:cs="Tahoma"/>
          <w:color w:val="000000"/>
          <w:sz w:val="24"/>
          <w:szCs w:val="24"/>
        </w:rPr>
        <w:t xml:space="preserve">Some interviewees </w:t>
      </w:r>
      <w:r w:rsidR="00D75E27">
        <w:rPr>
          <w:rFonts w:ascii="Book Antiqua" w:eastAsia="Times New Roman" w:hAnsi="Book Antiqua" w:cs="Tahoma"/>
          <w:color w:val="000000"/>
          <w:sz w:val="24"/>
          <w:szCs w:val="24"/>
        </w:rPr>
        <w:t>noted</w:t>
      </w:r>
      <w:r w:rsidR="00AE1693">
        <w:rPr>
          <w:rFonts w:ascii="Book Antiqua" w:eastAsia="Times New Roman" w:hAnsi="Book Antiqua" w:cs="Tahoma"/>
          <w:color w:val="000000"/>
          <w:sz w:val="24"/>
          <w:szCs w:val="24"/>
        </w:rPr>
        <w:t xml:space="preserve"> the increas</w:t>
      </w:r>
      <w:r w:rsidR="00D75E27">
        <w:rPr>
          <w:rFonts w:ascii="Book Antiqua" w:eastAsia="Times New Roman" w:hAnsi="Book Antiqua" w:cs="Tahoma"/>
          <w:color w:val="000000"/>
          <w:sz w:val="24"/>
          <w:szCs w:val="24"/>
        </w:rPr>
        <w:t>ed</w:t>
      </w:r>
      <w:r w:rsidR="00AE1693">
        <w:rPr>
          <w:rFonts w:ascii="Book Antiqua" w:eastAsia="Times New Roman" w:hAnsi="Book Antiqua" w:cs="Tahoma"/>
          <w:color w:val="000000"/>
          <w:sz w:val="24"/>
          <w:szCs w:val="24"/>
        </w:rPr>
        <w:t xml:space="preserve"> </w:t>
      </w:r>
      <w:r w:rsidR="00AE1693" w:rsidRPr="00AE1693">
        <w:rPr>
          <w:rFonts w:ascii="Book Antiqua" w:eastAsia="Times New Roman" w:hAnsi="Book Antiqua" w:cs="Tahoma"/>
          <w:color w:val="000000"/>
          <w:sz w:val="24"/>
          <w:szCs w:val="24"/>
        </w:rPr>
        <w:t>bureaucratization</w:t>
      </w:r>
      <w:r w:rsidR="00AE1693">
        <w:rPr>
          <w:rFonts w:ascii="Book Antiqua" w:eastAsia="Times New Roman" w:hAnsi="Book Antiqua" w:cs="Tahoma"/>
          <w:color w:val="000000"/>
          <w:sz w:val="24"/>
          <w:szCs w:val="24"/>
        </w:rPr>
        <w:t xml:space="preserve"> of the Wikimedia projects over the year</w:t>
      </w:r>
      <w:r w:rsidR="00D75E27">
        <w:rPr>
          <w:rFonts w:ascii="Book Antiqua" w:eastAsia="Times New Roman" w:hAnsi="Book Antiqua" w:cs="Tahoma"/>
          <w:color w:val="000000"/>
          <w:sz w:val="24"/>
          <w:szCs w:val="24"/>
        </w:rPr>
        <w:t>s</w:t>
      </w:r>
      <w:r w:rsidR="00AE1693">
        <w:rPr>
          <w:rFonts w:ascii="Book Antiqua" w:eastAsia="Times New Roman" w:hAnsi="Book Antiqua" w:cs="Tahoma"/>
          <w:color w:val="000000"/>
          <w:sz w:val="24"/>
          <w:szCs w:val="24"/>
        </w:rPr>
        <w:t>, dividing the history of such projects in Brazil in two historical moments. The first from 2000 until 2005 when the community activities were marked by extreme freedom and 2005 up to now, where an increase</w:t>
      </w:r>
      <w:r w:rsidR="00D75E27">
        <w:rPr>
          <w:rFonts w:ascii="Book Antiqua" w:eastAsia="Times New Roman" w:hAnsi="Book Antiqua" w:cs="Tahoma"/>
          <w:color w:val="000000"/>
          <w:sz w:val="24"/>
          <w:szCs w:val="24"/>
        </w:rPr>
        <w:t>d</w:t>
      </w:r>
      <w:r w:rsidR="00AE1693">
        <w:rPr>
          <w:rFonts w:ascii="Book Antiqua" w:eastAsia="Times New Roman" w:hAnsi="Book Antiqua" w:cs="Tahoma"/>
          <w:color w:val="000000"/>
          <w:sz w:val="24"/>
          <w:szCs w:val="24"/>
        </w:rPr>
        <w:t xml:space="preserve"> number</w:t>
      </w:r>
      <w:r w:rsidR="00A479D6">
        <w:rPr>
          <w:rFonts w:ascii="Book Antiqua" w:eastAsia="Times New Roman" w:hAnsi="Book Antiqua" w:cs="Tahoma"/>
          <w:color w:val="000000"/>
          <w:sz w:val="24"/>
          <w:szCs w:val="24"/>
        </w:rPr>
        <w:t xml:space="preserve"> and complexity</w:t>
      </w:r>
      <w:r w:rsidR="00AE1693">
        <w:rPr>
          <w:rFonts w:ascii="Book Antiqua" w:eastAsia="Times New Roman" w:hAnsi="Book Antiqua" w:cs="Tahoma"/>
          <w:color w:val="000000"/>
          <w:sz w:val="24"/>
          <w:szCs w:val="24"/>
        </w:rPr>
        <w:t xml:space="preserve"> of rules and process were put in place. </w:t>
      </w:r>
      <w:r w:rsidR="00A479D6">
        <w:rPr>
          <w:rFonts w:ascii="Book Antiqua" w:eastAsia="Times New Roman" w:hAnsi="Book Antiqua" w:cs="Tahoma"/>
          <w:color w:val="000000"/>
          <w:sz w:val="24"/>
          <w:szCs w:val="24"/>
        </w:rPr>
        <w:t>And, a</w:t>
      </w:r>
      <w:r w:rsidR="00AE1693">
        <w:rPr>
          <w:rFonts w:ascii="Book Antiqua" w:eastAsia="Times New Roman" w:hAnsi="Book Antiqua" w:cs="Tahoma"/>
          <w:color w:val="000000"/>
          <w:sz w:val="24"/>
          <w:szCs w:val="24"/>
        </w:rPr>
        <w:t xml:space="preserve">s pointed in item </w:t>
      </w:r>
      <w:r w:rsidR="00A479D6">
        <w:rPr>
          <w:rFonts w:ascii="Book Antiqua" w:eastAsia="Times New Roman" w:hAnsi="Book Antiqua" w:cs="Tahoma"/>
          <w:color w:val="000000"/>
          <w:sz w:val="24"/>
          <w:szCs w:val="24"/>
        </w:rPr>
        <w:t>II.b.1 above, many of those rules and process</w:t>
      </w:r>
      <w:r w:rsidR="00D75E27">
        <w:rPr>
          <w:rFonts w:ascii="Book Antiqua" w:eastAsia="Times New Roman" w:hAnsi="Book Antiqua" w:cs="Tahoma"/>
          <w:color w:val="000000"/>
          <w:sz w:val="24"/>
          <w:szCs w:val="24"/>
        </w:rPr>
        <w:t>es</w:t>
      </w:r>
      <w:r w:rsidR="00A479D6">
        <w:rPr>
          <w:rFonts w:ascii="Book Antiqua" w:eastAsia="Times New Roman" w:hAnsi="Book Antiqua" w:cs="Tahoma"/>
          <w:color w:val="000000"/>
          <w:sz w:val="24"/>
          <w:szCs w:val="24"/>
        </w:rPr>
        <w:t xml:space="preserve"> are, as we write this report, under review.  </w:t>
      </w:r>
    </w:p>
    <w:p w:rsidR="00AE1693" w:rsidRDefault="00AE1693" w:rsidP="00BB24A7">
      <w:pPr>
        <w:pStyle w:val="ListParagraph"/>
        <w:spacing w:after="0" w:line="240" w:lineRule="auto"/>
        <w:outlineLvl w:val="2"/>
        <w:rPr>
          <w:rFonts w:ascii="Book Antiqua" w:eastAsia="Times New Roman" w:hAnsi="Book Antiqua" w:cs="Tahoma"/>
          <w:color w:val="000000"/>
          <w:sz w:val="24"/>
          <w:szCs w:val="24"/>
        </w:rPr>
      </w:pPr>
    </w:p>
    <w:p w:rsidR="004357E0" w:rsidRPr="009D4F38" w:rsidRDefault="009C23F3" w:rsidP="00BB24A7">
      <w:pPr>
        <w:pStyle w:val="ListParagraph"/>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i/>
          <w:color w:val="000000"/>
          <w:sz w:val="24"/>
          <w:szCs w:val="24"/>
        </w:rPr>
        <w:t>Potential next steps for WMF</w:t>
      </w:r>
      <w:r w:rsidRPr="00DC4090">
        <w:rPr>
          <w:rFonts w:ascii="Book Antiqua" w:eastAsia="Times New Roman" w:hAnsi="Book Antiqua" w:cs="Tahoma"/>
          <w:i/>
          <w:color w:val="000000"/>
          <w:sz w:val="24"/>
          <w:szCs w:val="24"/>
        </w:rPr>
        <w:t>:</w:t>
      </w:r>
      <w:r>
        <w:rPr>
          <w:rFonts w:ascii="Book Antiqua" w:eastAsia="Times New Roman" w:hAnsi="Book Antiqua" w:cs="Tahoma"/>
          <w:color w:val="000000"/>
          <w:sz w:val="24"/>
          <w:szCs w:val="24"/>
        </w:rPr>
        <w:t xml:space="preserve"> </w:t>
      </w:r>
      <w:r w:rsidR="009D4F38" w:rsidRPr="009D4F38">
        <w:rPr>
          <w:rFonts w:ascii="Book Antiqua" w:eastAsia="Times New Roman" w:hAnsi="Book Antiqua" w:cs="Tahoma"/>
          <w:color w:val="000000"/>
          <w:sz w:val="24"/>
          <w:szCs w:val="24"/>
        </w:rPr>
        <w:t>Probably just wait and observe the community</w:t>
      </w:r>
      <w:r>
        <w:rPr>
          <w:rFonts w:ascii="Book Antiqua" w:eastAsia="Times New Roman" w:hAnsi="Book Antiqua" w:cs="Tahoma"/>
          <w:color w:val="000000"/>
          <w:sz w:val="24"/>
          <w:szCs w:val="24"/>
        </w:rPr>
        <w:t xml:space="preserve"> process of “fixing by </w:t>
      </w:r>
      <w:proofErr w:type="gramStart"/>
      <w:r>
        <w:rPr>
          <w:rFonts w:ascii="Book Antiqua" w:eastAsia="Times New Roman" w:hAnsi="Book Antiqua" w:cs="Tahoma"/>
          <w:color w:val="000000"/>
          <w:sz w:val="24"/>
          <w:szCs w:val="24"/>
        </w:rPr>
        <w:t>themselves</w:t>
      </w:r>
      <w:proofErr w:type="gramEnd"/>
      <w:r>
        <w:rPr>
          <w:rFonts w:ascii="Book Antiqua" w:eastAsia="Times New Roman" w:hAnsi="Book Antiqua" w:cs="Tahoma"/>
          <w:color w:val="000000"/>
          <w:sz w:val="24"/>
          <w:szCs w:val="24"/>
        </w:rPr>
        <w:t>”</w:t>
      </w:r>
      <w:r w:rsidR="009D4F38" w:rsidRPr="009D4F38">
        <w:rPr>
          <w:rFonts w:ascii="Book Antiqua" w:eastAsia="Times New Roman" w:hAnsi="Book Antiqua" w:cs="Tahoma"/>
          <w:color w:val="000000"/>
          <w:sz w:val="24"/>
          <w:szCs w:val="24"/>
        </w:rPr>
        <w:t xml:space="preserve">. </w:t>
      </w:r>
      <w:r w:rsidR="009D4F38">
        <w:rPr>
          <w:rFonts w:ascii="Book Antiqua" w:eastAsia="Times New Roman" w:hAnsi="Book Antiqua" w:cs="Tahoma"/>
          <w:color w:val="000000"/>
          <w:sz w:val="24"/>
          <w:szCs w:val="24"/>
        </w:rPr>
        <w:t>As a</w:t>
      </w:r>
      <w:r w:rsidR="009D4F38" w:rsidRPr="009D4F38">
        <w:rPr>
          <w:rFonts w:ascii="Book Antiqua" w:eastAsia="Times New Roman" w:hAnsi="Book Antiqua" w:cs="Tahoma"/>
          <w:color w:val="000000"/>
          <w:sz w:val="24"/>
          <w:szCs w:val="24"/>
        </w:rPr>
        <w:t xml:space="preserve"> long term</w:t>
      </w:r>
      <w:r w:rsidR="009D4F38">
        <w:rPr>
          <w:rFonts w:ascii="Book Antiqua" w:eastAsia="Times New Roman" w:hAnsi="Book Antiqua" w:cs="Tahoma"/>
          <w:color w:val="000000"/>
          <w:sz w:val="24"/>
          <w:szCs w:val="24"/>
        </w:rPr>
        <w:t xml:space="preserve"> initiative</w:t>
      </w:r>
      <w:r w:rsidR="009D4F38" w:rsidRPr="009D4F38">
        <w:rPr>
          <w:rFonts w:ascii="Book Antiqua" w:eastAsia="Times New Roman" w:hAnsi="Book Antiqua" w:cs="Tahoma"/>
          <w:color w:val="000000"/>
          <w:sz w:val="24"/>
          <w:szCs w:val="24"/>
        </w:rPr>
        <w:t xml:space="preserve">, </w:t>
      </w:r>
      <w:r>
        <w:rPr>
          <w:rFonts w:ascii="Book Antiqua" w:eastAsia="Times New Roman" w:hAnsi="Book Antiqua" w:cs="Tahoma"/>
          <w:color w:val="000000"/>
          <w:sz w:val="24"/>
          <w:szCs w:val="24"/>
        </w:rPr>
        <w:t xml:space="preserve">and as asked by some, </w:t>
      </w:r>
      <w:r w:rsidR="009D4F38">
        <w:rPr>
          <w:rFonts w:ascii="Book Antiqua" w:eastAsia="Times New Roman" w:hAnsi="Book Antiqua" w:cs="Tahoma"/>
          <w:color w:val="000000"/>
          <w:sz w:val="24"/>
          <w:szCs w:val="24"/>
        </w:rPr>
        <w:t xml:space="preserve">possibly </w:t>
      </w:r>
      <w:r w:rsidR="009D4F38" w:rsidRPr="009D4F38">
        <w:rPr>
          <w:rFonts w:ascii="Book Antiqua" w:eastAsia="Times New Roman" w:hAnsi="Book Antiqua" w:cs="Tahoma"/>
          <w:color w:val="000000"/>
          <w:sz w:val="24"/>
          <w:szCs w:val="24"/>
        </w:rPr>
        <w:t>verify if any previous country or if the WMF performed such intense community rules review and build a directory for future community reference</w:t>
      </w:r>
      <w:r w:rsidR="009D4F38">
        <w:rPr>
          <w:rFonts w:ascii="Book Antiqua" w:eastAsia="Times New Roman" w:hAnsi="Book Antiqua" w:cs="Tahoma"/>
          <w:color w:val="000000"/>
          <w:sz w:val="24"/>
          <w:szCs w:val="24"/>
        </w:rPr>
        <w:t xml:space="preserve"> and best practices – if such initiative is part of the Global team “</w:t>
      </w:r>
      <w:r w:rsidR="00D93079">
        <w:rPr>
          <w:rFonts w:ascii="Book Antiqua" w:eastAsia="Times New Roman" w:hAnsi="Book Antiqua" w:cs="Tahoma"/>
          <w:color w:val="000000"/>
          <w:sz w:val="24"/>
          <w:szCs w:val="24"/>
        </w:rPr>
        <w:t>responsibilities</w:t>
      </w:r>
      <w:r w:rsidR="009D4F38">
        <w:rPr>
          <w:rFonts w:ascii="Book Antiqua" w:eastAsia="Times New Roman" w:hAnsi="Book Antiqua" w:cs="Tahoma"/>
          <w:color w:val="000000"/>
          <w:sz w:val="24"/>
          <w:szCs w:val="24"/>
        </w:rPr>
        <w:t>”.</w:t>
      </w:r>
      <w:r w:rsidR="009D4F38" w:rsidRPr="009D4F38">
        <w:rPr>
          <w:rFonts w:ascii="Book Antiqua" w:eastAsia="Times New Roman" w:hAnsi="Book Antiqua" w:cs="Tahoma"/>
          <w:color w:val="000000"/>
          <w:sz w:val="24"/>
          <w:szCs w:val="24"/>
        </w:rPr>
        <w:t xml:space="preserve"> </w:t>
      </w:r>
    </w:p>
    <w:p w:rsidR="004357E0" w:rsidRPr="00BB24A7" w:rsidRDefault="004357E0" w:rsidP="00BB24A7">
      <w:pPr>
        <w:pStyle w:val="ListParagraph"/>
        <w:spacing w:after="0" w:line="240" w:lineRule="auto"/>
        <w:outlineLvl w:val="2"/>
        <w:rPr>
          <w:rFonts w:ascii="Book Antiqua" w:eastAsia="Times New Roman" w:hAnsi="Book Antiqua" w:cs="Tahoma"/>
          <w:color w:val="000000"/>
          <w:sz w:val="24"/>
          <w:szCs w:val="24"/>
        </w:rPr>
      </w:pPr>
    </w:p>
    <w:p w:rsidR="00E71C38" w:rsidRPr="00BB24A7" w:rsidRDefault="00E71C38" w:rsidP="00E71C38">
      <w:pPr>
        <w:pStyle w:val="ListParagraph"/>
        <w:numPr>
          <w:ilvl w:val="0"/>
          <w:numId w:val="42"/>
        </w:numPr>
        <w:spacing w:after="0" w:line="240" w:lineRule="auto"/>
        <w:outlineLvl w:val="2"/>
        <w:rPr>
          <w:rFonts w:ascii="Book Antiqua" w:eastAsia="Times New Roman" w:hAnsi="Book Antiqua" w:cs="Tahoma"/>
          <w:b/>
          <w:i/>
          <w:color w:val="000000"/>
          <w:sz w:val="24"/>
          <w:szCs w:val="24"/>
        </w:rPr>
      </w:pPr>
      <w:r w:rsidRPr="00D75E27">
        <w:rPr>
          <w:rFonts w:ascii="Book Antiqua" w:eastAsia="Times New Roman" w:hAnsi="Book Antiqua" w:cs="Tahoma"/>
          <w:b/>
          <w:i/>
          <w:color w:val="000000"/>
          <w:sz w:val="24"/>
          <w:szCs w:val="24"/>
        </w:rPr>
        <w:t>Co</w:t>
      </w:r>
      <w:r w:rsidRPr="00BB24A7">
        <w:rPr>
          <w:rFonts w:ascii="Book Antiqua" w:eastAsia="Times New Roman" w:hAnsi="Book Antiqua" w:cs="Tahoma"/>
          <w:b/>
          <w:i/>
          <w:color w:val="000000"/>
          <w:sz w:val="24"/>
          <w:szCs w:val="24"/>
        </w:rPr>
        <w:t>mmunity crisis and actions to foster better community internal understanding</w:t>
      </w:r>
      <w:r w:rsidR="00AB2886" w:rsidRPr="00BB24A7">
        <w:rPr>
          <w:rFonts w:ascii="Book Antiqua" w:eastAsia="Times New Roman" w:hAnsi="Book Antiqua" w:cs="Tahoma"/>
          <w:b/>
          <w:i/>
          <w:color w:val="000000"/>
          <w:sz w:val="24"/>
          <w:szCs w:val="24"/>
        </w:rPr>
        <w:t>;</w:t>
      </w:r>
    </w:p>
    <w:p w:rsidR="00BB24A7" w:rsidRDefault="00BB24A7" w:rsidP="00BB24A7">
      <w:pPr>
        <w:pStyle w:val="ListParagraph"/>
        <w:spacing w:after="0" w:line="240" w:lineRule="auto"/>
        <w:outlineLvl w:val="2"/>
        <w:rPr>
          <w:rFonts w:ascii="Book Antiqua" w:eastAsia="Times New Roman" w:hAnsi="Book Antiqua" w:cs="Tahoma"/>
          <w:color w:val="000000"/>
          <w:sz w:val="24"/>
          <w:szCs w:val="24"/>
        </w:rPr>
      </w:pPr>
    </w:p>
    <w:p w:rsidR="004357E0" w:rsidRDefault="004357E0" w:rsidP="004357E0">
      <w:pPr>
        <w:pStyle w:val="ListParagraph"/>
        <w:spacing w:after="0" w:line="240" w:lineRule="auto"/>
        <w:outlineLvl w:val="2"/>
        <w:rPr>
          <w:rFonts w:ascii="Book Antiqua" w:eastAsia="Times New Roman" w:hAnsi="Book Antiqua" w:cs="Tahoma"/>
          <w:color w:val="000000"/>
          <w:sz w:val="24"/>
          <w:szCs w:val="24"/>
        </w:rPr>
      </w:pPr>
      <w:r w:rsidRPr="007D706F">
        <w:rPr>
          <w:rFonts w:ascii="Book Antiqua" w:eastAsia="Times New Roman" w:hAnsi="Book Antiqua" w:cs="Tahoma"/>
          <w:i/>
          <w:color w:val="000000"/>
          <w:sz w:val="24"/>
          <w:szCs w:val="24"/>
        </w:rPr>
        <w:t>Summary of interviews:</w:t>
      </w:r>
      <w:r>
        <w:rPr>
          <w:rFonts w:ascii="Book Antiqua" w:eastAsia="Times New Roman" w:hAnsi="Book Antiqua" w:cs="Tahoma"/>
          <w:color w:val="000000"/>
          <w:sz w:val="24"/>
          <w:szCs w:val="24"/>
        </w:rPr>
        <w:t xml:space="preserve"> </w:t>
      </w:r>
      <w:r w:rsidR="009026FD">
        <w:rPr>
          <w:rFonts w:ascii="Book Antiqua" w:eastAsia="Times New Roman" w:hAnsi="Book Antiqua" w:cs="Tahoma"/>
          <w:color w:val="000000"/>
          <w:sz w:val="24"/>
          <w:szCs w:val="24"/>
        </w:rPr>
        <w:t>In relation to this topic, the interviews served as a guide</w:t>
      </w:r>
      <w:r w:rsidR="009C23F3">
        <w:rPr>
          <w:rFonts w:ascii="Book Antiqua" w:eastAsia="Times New Roman" w:hAnsi="Book Antiqua" w:cs="Tahoma"/>
          <w:color w:val="000000"/>
          <w:sz w:val="24"/>
          <w:szCs w:val="24"/>
        </w:rPr>
        <w:t xml:space="preserve"> </w:t>
      </w:r>
      <w:r w:rsidR="00D75E27">
        <w:rPr>
          <w:rFonts w:ascii="Book Antiqua" w:eastAsia="Times New Roman" w:hAnsi="Book Antiqua" w:cs="Tahoma"/>
          <w:color w:val="000000"/>
          <w:sz w:val="24"/>
          <w:szCs w:val="24"/>
        </w:rPr>
        <w:t>for understanding and assessing the</w:t>
      </w:r>
      <w:r w:rsidR="009026FD">
        <w:rPr>
          <w:rFonts w:ascii="Book Antiqua" w:eastAsia="Times New Roman" w:hAnsi="Book Antiqua" w:cs="Tahoma"/>
          <w:color w:val="000000"/>
          <w:sz w:val="24"/>
          <w:szCs w:val="24"/>
        </w:rPr>
        <w:t xml:space="preserve"> major issues </w:t>
      </w:r>
      <w:r w:rsidR="009C23F3">
        <w:rPr>
          <w:rFonts w:ascii="Book Antiqua" w:eastAsia="Times New Roman" w:hAnsi="Book Antiqua" w:cs="Tahoma"/>
          <w:color w:val="000000"/>
          <w:sz w:val="24"/>
          <w:szCs w:val="24"/>
        </w:rPr>
        <w:t>around the current</w:t>
      </w:r>
      <w:r w:rsidR="009026FD">
        <w:rPr>
          <w:rFonts w:ascii="Book Antiqua" w:eastAsia="Times New Roman" w:hAnsi="Book Antiqua" w:cs="Tahoma"/>
          <w:color w:val="000000"/>
          <w:sz w:val="24"/>
          <w:szCs w:val="24"/>
        </w:rPr>
        <w:t xml:space="preserve"> crisis </w:t>
      </w:r>
      <w:r w:rsidR="009C23F3">
        <w:rPr>
          <w:rFonts w:ascii="Book Antiqua" w:eastAsia="Times New Roman" w:hAnsi="Book Antiqua" w:cs="Tahoma"/>
          <w:color w:val="000000"/>
          <w:sz w:val="24"/>
          <w:szCs w:val="24"/>
        </w:rPr>
        <w:t xml:space="preserve">(see </w:t>
      </w:r>
      <w:r w:rsidR="009026FD">
        <w:rPr>
          <w:rFonts w:ascii="Book Antiqua" w:eastAsia="Times New Roman" w:hAnsi="Book Antiqua" w:cs="Tahoma"/>
          <w:color w:val="000000"/>
          <w:sz w:val="24"/>
          <w:szCs w:val="24"/>
        </w:rPr>
        <w:t>II.b.1 above</w:t>
      </w:r>
      <w:r w:rsidR="009C23F3">
        <w:rPr>
          <w:rFonts w:ascii="Book Antiqua" w:eastAsia="Times New Roman" w:hAnsi="Book Antiqua" w:cs="Tahoma"/>
          <w:color w:val="000000"/>
          <w:sz w:val="24"/>
          <w:szCs w:val="24"/>
        </w:rPr>
        <w:t>)</w:t>
      </w:r>
      <w:r w:rsidR="009026FD">
        <w:rPr>
          <w:rFonts w:ascii="Book Antiqua" w:eastAsia="Times New Roman" w:hAnsi="Book Antiqua" w:cs="Tahoma"/>
          <w:color w:val="000000"/>
          <w:sz w:val="24"/>
          <w:szCs w:val="24"/>
        </w:rPr>
        <w:t>. What</w:t>
      </w:r>
      <w:r w:rsidR="000E0344">
        <w:rPr>
          <w:rFonts w:ascii="Book Antiqua" w:eastAsia="Times New Roman" w:hAnsi="Book Antiqua" w:cs="Tahoma"/>
          <w:color w:val="000000"/>
          <w:sz w:val="24"/>
          <w:szCs w:val="24"/>
        </w:rPr>
        <w:t xml:space="preserve"> many of the</w:t>
      </w:r>
      <w:r w:rsidR="009026FD">
        <w:rPr>
          <w:rFonts w:ascii="Book Antiqua" w:eastAsia="Times New Roman" w:hAnsi="Book Antiqua" w:cs="Tahoma"/>
          <w:color w:val="000000"/>
          <w:sz w:val="24"/>
          <w:szCs w:val="24"/>
        </w:rPr>
        <w:t xml:space="preserve"> interviewees questioned is if the WMF should step-in in any sense. </w:t>
      </w:r>
      <w:r w:rsidR="000E0344">
        <w:rPr>
          <w:rFonts w:ascii="Book Antiqua" w:eastAsia="Times New Roman" w:hAnsi="Book Antiqua" w:cs="Tahoma"/>
          <w:color w:val="000000"/>
          <w:sz w:val="24"/>
          <w:szCs w:val="24"/>
        </w:rPr>
        <w:t>Specifically, an issue discussed and that we will explore with more detail in the next item is the development of specific activities driven by the WMF in Brazil, such as the Public Policy initiative or similar ones. This type of initiative could drive community energy to specific goals and t</w:t>
      </w:r>
      <w:r w:rsidR="00D75E27">
        <w:rPr>
          <w:rFonts w:ascii="Book Antiqua" w:eastAsia="Times New Roman" w:hAnsi="Book Antiqua" w:cs="Tahoma"/>
          <w:color w:val="000000"/>
          <w:sz w:val="24"/>
          <w:szCs w:val="24"/>
        </w:rPr>
        <w:t>argets and away of a conflicted</w:t>
      </w:r>
      <w:r w:rsidR="000E0344">
        <w:rPr>
          <w:rFonts w:ascii="Book Antiqua" w:eastAsia="Times New Roman" w:hAnsi="Book Antiqua" w:cs="Tahoma"/>
          <w:color w:val="000000"/>
          <w:sz w:val="24"/>
          <w:szCs w:val="24"/>
        </w:rPr>
        <w:t xml:space="preserve"> environment. </w:t>
      </w:r>
      <w:r w:rsidR="009026FD">
        <w:rPr>
          <w:rFonts w:ascii="Book Antiqua" w:eastAsia="Times New Roman" w:hAnsi="Book Antiqua" w:cs="Tahoma"/>
          <w:color w:val="000000"/>
          <w:sz w:val="24"/>
          <w:szCs w:val="24"/>
        </w:rPr>
        <w:t xml:space="preserve"> </w:t>
      </w:r>
      <w:r w:rsidR="00771ED8">
        <w:rPr>
          <w:rFonts w:ascii="Book Antiqua" w:eastAsia="Times New Roman" w:hAnsi="Book Antiqua" w:cs="Tahoma"/>
          <w:color w:val="000000"/>
          <w:sz w:val="24"/>
          <w:szCs w:val="24"/>
        </w:rPr>
        <w:t xml:space="preserve">Finally, another proposal was the creation of some type of mechanism that would develop some type of retention or recycling system for those editors who plan to leave Wikipedia </w:t>
      </w:r>
      <w:r w:rsidR="00D75E27">
        <w:rPr>
          <w:rFonts w:ascii="Book Antiqua" w:eastAsia="Times New Roman" w:hAnsi="Book Antiqua" w:cs="Tahoma"/>
          <w:color w:val="000000"/>
          <w:sz w:val="24"/>
          <w:szCs w:val="24"/>
        </w:rPr>
        <w:t>from frustration or</w:t>
      </w:r>
      <w:r w:rsidR="00771ED8">
        <w:rPr>
          <w:rFonts w:ascii="Book Antiqua" w:eastAsia="Times New Roman" w:hAnsi="Book Antiqua" w:cs="Tahoma"/>
          <w:color w:val="000000"/>
          <w:sz w:val="24"/>
          <w:szCs w:val="24"/>
        </w:rPr>
        <w:t xml:space="preserve"> lack of patience in regard to the internal conflicts. </w:t>
      </w:r>
      <w:r w:rsidR="009026FD">
        <w:rPr>
          <w:rFonts w:ascii="Book Antiqua" w:eastAsia="Times New Roman" w:hAnsi="Book Antiqua" w:cs="Tahoma"/>
          <w:color w:val="000000"/>
          <w:sz w:val="24"/>
          <w:szCs w:val="24"/>
        </w:rPr>
        <w:t xml:space="preserve"> </w:t>
      </w:r>
    </w:p>
    <w:p w:rsidR="009026FD" w:rsidRDefault="009026FD" w:rsidP="004357E0">
      <w:pPr>
        <w:pStyle w:val="ListParagraph"/>
        <w:spacing w:after="0" w:line="240" w:lineRule="auto"/>
        <w:outlineLvl w:val="2"/>
        <w:rPr>
          <w:rFonts w:ascii="Book Antiqua" w:eastAsia="Times New Roman" w:hAnsi="Book Antiqua" w:cs="Tahoma"/>
          <w:color w:val="000000"/>
          <w:sz w:val="24"/>
          <w:szCs w:val="24"/>
        </w:rPr>
      </w:pPr>
    </w:p>
    <w:p w:rsidR="004357E0" w:rsidRPr="009C23F3" w:rsidRDefault="009C23F3" w:rsidP="00FC3613">
      <w:pPr>
        <w:pStyle w:val="ListParagraph"/>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i/>
          <w:color w:val="000000"/>
          <w:sz w:val="24"/>
          <w:szCs w:val="24"/>
        </w:rPr>
        <w:lastRenderedPageBreak/>
        <w:t>Potential next steps for WMF</w:t>
      </w:r>
      <w:r w:rsidRPr="00DC4090">
        <w:rPr>
          <w:rFonts w:ascii="Book Antiqua" w:eastAsia="Times New Roman" w:hAnsi="Book Antiqua" w:cs="Tahoma"/>
          <w:i/>
          <w:color w:val="000000"/>
          <w:sz w:val="24"/>
          <w:szCs w:val="24"/>
        </w:rPr>
        <w:t>:</w:t>
      </w:r>
      <w:r>
        <w:rPr>
          <w:rFonts w:ascii="Book Antiqua" w:eastAsia="Times New Roman" w:hAnsi="Book Antiqua" w:cs="Tahoma"/>
          <w:i/>
          <w:color w:val="000000"/>
          <w:sz w:val="24"/>
          <w:szCs w:val="24"/>
        </w:rPr>
        <w:t xml:space="preserve"> </w:t>
      </w:r>
      <w:r w:rsidR="00FC3613" w:rsidRPr="00FC3613">
        <w:rPr>
          <w:rFonts w:ascii="Book Antiqua" w:eastAsia="Times New Roman" w:hAnsi="Book Antiqua" w:cs="Tahoma"/>
          <w:color w:val="000000"/>
          <w:sz w:val="24"/>
          <w:szCs w:val="24"/>
        </w:rPr>
        <w:t xml:space="preserve">Clarify the role of the WMF in regard to the </w:t>
      </w:r>
      <w:r w:rsidR="000E0344" w:rsidRPr="00FC3613">
        <w:rPr>
          <w:rFonts w:ascii="Book Antiqua" w:eastAsia="Times New Roman" w:hAnsi="Book Antiqua" w:cs="Tahoma"/>
          <w:color w:val="000000"/>
          <w:sz w:val="24"/>
          <w:szCs w:val="24"/>
        </w:rPr>
        <w:t>community;</w:t>
      </w:r>
      <w:r w:rsidR="00FC3613" w:rsidRPr="00FC3613">
        <w:rPr>
          <w:rFonts w:ascii="Book Antiqua" w:eastAsia="Times New Roman" w:hAnsi="Book Antiqua" w:cs="Tahoma"/>
          <w:color w:val="000000"/>
          <w:sz w:val="24"/>
          <w:szCs w:val="24"/>
        </w:rPr>
        <w:t xml:space="preserve"> provide direct channel</w:t>
      </w:r>
      <w:r w:rsidR="000E0344">
        <w:rPr>
          <w:rFonts w:ascii="Book Antiqua" w:eastAsia="Times New Roman" w:hAnsi="Book Antiqua" w:cs="Tahoma"/>
          <w:color w:val="000000"/>
          <w:sz w:val="24"/>
          <w:szCs w:val="24"/>
        </w:rPr>
        <w:t>s of communication with the WMF</w:t>
      </w:r>
      <w:r w:rsidR="001F4503">
        <w:rPr>
          <w:rFonts w:ascii="Book Antiqua" w:eastAsia="Times New Roman" w:hAnsi="Book Antiqua" w:cs="Tahoma"/>
          <w:color w:val="000000"/>
          <w:sz w:val="24"/>
          <w:szCs w:val="24"/>
        </w:rPr>
        <w:t>; develop or support/value clearly project specific initiatives</w:t>
      </w:r>
      <w:r w:rsidR="000E0344">
        <w:rPr>
          <w:rFonts w:ascii="Book Antiqua" w:eastAsia="Times New Roman" w:hAnsi="Book Antiqua" w:cs="Tahoma"/>
          <w:color w:val="000000"/>
          <w:sz w:val="24"/>
          <w:szCs w:val="24"/>
        </w:rPr>
        <w:t xml:space="preserve"> etc. </w:t>
      </w:r>
    </w:p>
    <w:p w:rsidR="00C55080" w:rsidRPr="001F4503" w:rsidRDefault="00C55080" w:rsidP="001F4503">
      <w:pPr>
        <w:spacing w:after="0" w:line="240" w:lineRule="auto"/>
        <w:outlineLvl w:val="2"/>
        <w:rPr>
          <w:rFonts w:ascii="Book Antiqua" w:eastAsia="Times New Roman" w:hAnsi="Book Antiqua" w:cs="Tahoma"/>
          <w:color w:val="000000"/>
          <w:sz w:val="24"/>
          <w:szCs w:val="24"/>
        </w:rPr>
      </w:pPr>
    </w:p>
    <w:p w:rsidR="004238E2" w:rsidRDefault="000F471C" w:rsidP="004238E2">
      <w:pPr>
        <w:pStyle w:val="ListParagraph"/>
        <w:numPr>
          <w:ilvl w:val="0"/>
          <w:numId w:val="42"/>
        </w:numPr>
        <w:spacing w:after="0" w:line="240" w:lineRule="auto"/>
        <w:outlineLvl w:val="2"/>
        <w:rPr>
          <w:rFonts w:ascii="Book Antiqua" w:eastAsia="Times New Roman" w:hAnsi="Book Antiqua" w:cs="Tahoma"/>
          <w:b/>
          <w:i/>
          <w:color w:val="000000"/>
          <w:sz w:val="24"/>
          <w:szCs w:val="24"/>
        </w:rPr>
      </w:pPr>
      <w:r w:rsidRPr="00BB24A7">
        <w:rPr>
          <w:rFonts w:ascii="Book Antiqua" w:eastAsia="Times New Roman" w:hAnsi="Book Antiqua" w:cs="Tahoma"/>
          <w:b/>
          <w:i/>
          <w:color w:val="000000"/>
          <w:sz w:val="24"/>
          <w:szCs w:val="24"/>
        </w:rPr>
        <w:t>Actions to foster community growth and types of desirable partners</w:t>
      </w:r>
      <w:r w:rsidR="00AB2886" w:rsidRPr="00BB24A7">
        <w:rPr>
          <w:rFonts w:ascii="Book Antiqua" w:eastAsia="Times New Roman" w:hAnsi="Book Antiqua" w:cs="Tahoma"/>
          <w:b/>
          <w:i/>
          <w:color w:val="000000"/>
          <w:sz w:val="24"/>
          <w:szCs w:val="24"/>
        </w:rPr>
        <w:t>;</w:t>
      </w:r>
      <w:r w:rsidR="00E71C38" w:rsidRPr="00BB24A7">
        <w:rPr>
          <w:rFonts w:ascii="Book Antiqua" w:eastAsia="Times New Roman" w:hAnsi="Book Antiqua" w:cs="Tahoma"/>
          <w:b/>
          <w:i/>
          <w:color w:val="000000"/>
          <w:sz w:val="24"/>
          <w:szCs w:val="24"/>
        </w:rPr>
        <w:t xml:space="preserve"> </w:t>
      </w:r>
    </w:p>
    <w:p w:rsidR="004357E0" w:rsidRDefault="004357E0" w:rsidP="004357E0">
      <w:pPr>
        <w:pStyle w:val="ListParagraph"/>
        <w:spacing w:after="0" w:line="240" w:lineRule="auto"/>
        <w:outlineLvl w:val="2"/>
        <w:rPr>
          <w:rFonts w:ascii="Book Antiqua" w:eastAsia="Times New Roman" w:hAnsi="Book Antiqua" w:cs="Tahoma"/>
          <w:b/>
          <w:i/>
          <w:color w:val="000000"/>
          <w:sz w:val="24"/>
          <w:szCs w:val="24"/>
        </w:rPr>
      </w:pPr>
    </w:p>
    <w:p w:rsidR="00D75E27" w:rsidRDefault="004357E0" w:rsidP="00A83174">
      <w:pPr>
        <w:pStyle w:val="ListParagraph"/>
        <w:spacing w:after="0" w:line="240" w:lineRule="auto"/>
        <w:outlineLvl w:val="2"/>
        <w:rPr>
          <w:rFonts w:ascii="Book Antiqua" w:eastAsia="Times New Roman" w:hAnsi="Book Antiqua" w:cs="Tahoma"/>
          <w:color w:val="000000"/>
          <w:sz w:val="24"/>
          <w:szCs w:val="24"/>
        </w:rPr>
      </w:pPr>
      <w:r w:rsidRPr="007D706F">
        <w:rPr>
          <w:rFonts w:ascii="Book Antiqua" w:eastAsia="Times New Roman" w:hAnsi="Book Antiqua" w:cs="Tahoma"/>
          <w:i/>
          <w:color w:val="000000"/>
          <w:sz w:val="24"/>
          <w:szCs w:val="24"/>
        </w:rPr>
        <w:t>Summary of interviews:</w:t>
      </w:r>
      <w:r>
        <w:rPr>
          <w:rFonts w:ascii="Book Antiqua" w:eastAsia="Times New Roman" w:hAnsi="Book Antiqua" w:cs="Tahoma"/>
          <w:color w:val="000000"/>
          <w:sz w:val="24"/>
          <w:szCs w:val="24"/>
        </w:rPr>
        <w:t xml:space="preserve"> </w:t>
      </w:r>
      <w:r w:rsidR="006E7CBF">
        <w:rPr>
          <w:rFonts w:ascii="Book Antiqua" w:eastAsia="Times New Roman" w:hAnsi="Book Antiqua" w:cs="Tahoma"/>
          <w:color w:val="000000"/>
          <w:sz w:val="24"/>
          <w:szCs w:val="24"/>
        </w:rPr>
        <w:t>All interviewees welcomed initiatives to foster community growth. However, some Wikipedians expressed concern in regard to the capability of the existing community to absorb newcomers</w:t>
      </w:r>
      <w:r w:rsidR="00990FCB">
        <w:rPr>
          <w:rFonts w:ascii="Book Antiqua" w:eastAsia="Times New Roman" w:hAnsi="Book Antiqua" w:cs="Tahoma"/>
          <w:color w:val="000000"/>
          <w:sz w:val="24"/>
          <w:szCs w:val="24"/>
        </w:rPr>
        <w:t>. The main suggestions here were related to</w:t>
      </w:r>
      <w:r w:rsidR="00C5284D">
        <w:rPr>
          <w:rFonts w:ascii="Book Antiqua" w:eastAsia="Times New Roman" w:hAnsi="Book Antiqua" w:cs="Tahoma"/>
          <w:color w:val="000000"/>
          <w:sz w:val="24"/>
          <w:szCs w:val="24"/>
        </w:rPr>
        <w:t xml:space="preserve"> the support to</w:t>
      </w:r>
      <w:r w:rsidR="00990FCB">
        <w:rPr>
          <w:rFonts w:ascii="Book Antiqua" w:eastAsia="Times New Roman" w:hAnsi="Book Antiqua" w:cs="Tahoma"/>
          <w:color w:val="000000"/>
          <w:sz w:val="24"/>
          <w:szCs w:val="24"/>
        </w:rPr>
        <w:t xml:space="preserve"> partnership </w:t>
      </w:r>
      <w:r w:rsidR="00C5284D">
        <w:rPr>
          <w:rFonts w:ascii="Book Antiqua" w:eastAsia="Times New Roman" w:hAnsi="Book Antiqua" w:cs="Tahoma"/>
          <w:color w:val="000000"/>
          <w:sz w:val="24"/>
          <w:szCs w:val="24"/>
        </w:rPr>
        <w:t>with</w:t>
      </w:r>
      <w:r w:rsidR="00990FCB">
        <w:rPr>
          <w:rFonts w:ascii="Book Antiqua" w:eastAsia="Times New Roman" w:hAnsi="Book Antiqua" w:cs="Tahoma"/>
          <w:color w:val="000000"/>
          <w:sz w:val="24"/>
          <w:szCs w:val="24"/>
        </w:rPr>
        <w:t xml:space="preserve"> community of experts that could contribute to </w:t>
      </w:r>
      <w:r w:rsidR="00C5284D">
        <w:rPr>
          <w:rFonts w:ascii="Book Antiqua" w:eastAsia="Times New Roman" w:hAnsi="Book Antiqua" w:cs="Tahoma"/>
          <w:color w:val="000000"/>
          <w:sz w:val="24"/>
          <w:szCs w:val="24"/>
        </w:rPr>
        <w:t xml:space="preserve">reach the </w:t>
      </w:r>
      <w:r w:rsidR="00990FCB">
        <w:rPr>
          <w:rFonts w:ascii="Book Antiqua" w:eastAsia="Times New Roman" w:hAnsi="Book Antiqua" w:cs="Tahoma"/>
          <w:color w:val="000000"/>
          <w:sz w:val="24"/>
          <w:szCs w:val="24"/>
        </w:rPr>
        <w:t xml:space="preserve">“high hanging fruits” – Wikipedia articles and categories that ask higher degree of knowledge or expertise </w:t>
      </w:r>
      <w:r w:rsidR="00A83174">
        <w:rPr>
          <w:rFonts w:ascii="Book Antiqua" w:eastAsia="Times New Roman" w:hAnsi="Book Antiqua" w:cs="Tahoma"/>
          <w:color w:val="000000"/>
          <w:sz w:val="24"/>
          <w:szCs w:val="24"/>
        </w:rPr>
        <w:t xml:space="preserve">– </w:t>
      </w:r>
      <w:r w:rsidR="00C5284D" w:rsidRPr="00A83174">
        <w:rPr>
          <w:rFonts w:ascii="Book Antiqua" w:eastAsia="Times New Roman" w:hAnsi="Book Antiqua" w:cs="Tahoma"/>
          <w:color w:val="000000"/>
          <w:sz w:val="24"/>
          <w:szCs w:val="24"/>
        </w:rPr>
        <w:t xml:space="preserve">or with local communities to reach “regional relevant hanging fruits” – Wikipedia articles and categories that </w:t>
      </w:r>
      <w:r w:rsidR="00D75E27">
        <w:rPr>
          <w:rFonts w:ascii="Book Antiqua" w:eastAsia="Times New Roman" w:hAnsi="Book Antiqua" w:cs="Tahoma"/>
          <w:color w:val="000000"/>
          <w:sz w:val="24"/>
          <w:szCs w:val="24"/>
        </w:rPr>
        <w:t>require a</w:t>
      </w:r>
      <w:r w:rsidR="00C5284D" w:rsidRPr="00A83174">
        <w:rPr>
          <w:rFonts w:ascii="Book Antiqua" w:eastAsia="Times New Roman" w:hAnsi="Book Antiqua" w:cs="Tahoma"/>
          <w:color w:val="000000"/>
          <w:sz w:val="24"/>
          <w:szCs w:val="24"/>
        </w:rPr>
        <w:t xml:space="preserve"> higher degree of knowledge of regional issues</w:t>
      </w:r>
      <w:r w:rsidR="00485E22" w:rsidRPr="00A83174">
        <w:rPr>
          <w:rFonts w:ascii="Book Antiqua" w:eastAsia="Times New Roman" w:hAnsi="Book Antiqua" w:cs="Tahoma"/>
          <w:color w:val="000000"/>
          <w:sz w:val="24"/>
          <w:szCs w:val="24"/>
        </w:rPr>
        <w:t xml:space="preserve"> in order to value and attract a broader diversity to Wikipedia-pt</w:t>
      </w:r>
      <w:r w:rsidR="00C5284D" w:rsidRPr="00A83174">
        <w:rPr>
          <w:rFonts w:ascii="Book Antiqua" w:eastAsia="Times New Roman" w:hAnsi="Book Antiqua" w:cs="Tahoma"/>
          <w:color w:val="000000"/>
          <w:sz w:val="24"/>
          <w:szCs w:val="24"/>
        </w:rPr>
        <w:t xml:space="preserve">. </w:t>
      </w:r>
    </w:p>
    <w:p w:rsidR="00D75E27" w:rsidRDefault="00D75E27" w:rsidP="00A83174">
      <w:pPr>
        <w:pStyle w:val="ListParagraph"/>
        <w:spacing w:after="0" w:line="240" w:lineRule="auto"/>
        <w:outlineLvl w:val="2"/>
        <w:rPr>
          <w:rFonts w:ascii="Book Antiqua" w:eastAsia="Times New Roman" w:hAnsi="Book Antiqua" w:cs="Tahoma"/>
          <w:color w:val="000000"/>
          <w:sz w:val="24"/>
          <w:szCs w:val="24"/>
        </w:rPr>
      </w:pPr>
    </w:p>
    <w:p w:rsidR="00A83174" w:rsidRPr="00A83174" w:rsidRDefault="00485E22" w:rsidP="00A83174">
      <w:pPr>
        <w:pStyle w:val="ListParagraph"/>
        <w:spacing w:after="0" w:line="240" w:lineRule="auto"/>
        <w:outlineLvl w:val="2"/>
        <w:rPr>
          <w:rFonts w:ascii="Book Antiqua" w:eastAsia="Times New Roman" w:hAnsi="Book Antiqua" w:cs="Tahoma"/>
          <w:color w:val="000000"/>
          <w:sz w:val="24"/>
          <w:szCs w:val="24"/>
        </w:rPr>
      </w:pPr>
      <w:r w:rsidRPr="00A83174">
        <w:rPr>
          <w:rFonts w:ascii="Book Antiqua" w:eastAsia="Times New Roman" w:hAnsi="Book Antiqua" w:cs="Tahoma"/>
          <w:color w:val="000000"/>
          <w:sz w:val="24"/>
          <w:szCs w:val="24"/>
        </w:rPr>
        <w:t xml:space="preserve">Some ideas discussed were: (i) partnerships with </w:t>
      </w:r>
      <w:r w:rsidR="00334D77" w:rsidRPr="00A83174">
        <w:rPr>
          <w:rFonts w:ascii="Book Antiqua" w:eastAsia="Times New Roman" w:hAnsi="Book Antiqua" w:cs="Tahoma"/>
          <w:color w:val="000000"/>
          <w:sz w:val="24"/>
          <w:szCs w:val="24"/>
        </w:rPr>
        <w:t>Universities</w:t>
      </w:r>
      <w:r w:rsidRPr="00A83174">
        <w:rPr>
          <w:rFonts w:ascii="Book Antiqua" w:eastAsia="Times New Roman" w:hAnsi="Book Antiqua" w:cs="Tahoma"/>
          <w:color w:val="000000"/>
          <w:sz w:val="24"/>
          <w:szCs w:val="24"/>
        </w:rPr>
        <w:t xml:space="preserve"> through public-policy or ambassador-like initiatives; (ii) </w:t>
      </w:r>
      <w:r w:rsidR="00334D77" w:rsidRPr="00A83174">
        <w:rPr>
          <w:rFonts w:ascii="Book Antiqua" w:eastAsia="Times New Roman" w:hAnsi="Book Antiqua" w:cs="Tahoma"/>
          <w:color w:val="000000"/>
          <w:sz w:val="24"/>
          <w:szCs w:val="24"/>
        </w:rPr>
        <w:t>“</w:t>
      </w:r>
      <w:r w:rsidR="00BB24A7" w:rsidRPr="00A83174">
        <w:rPr>
          <w:rFonts w:ascii="Book Antiqua" w:eastAsia="Times New Roman" w:hAnsi="Book Antiqua" w:cs="Tahoma"/>
          <w:color w:val="000000"/>
          <w:sz w:val="24"/>
          <w:szCs w:val="24"/>
        </w:rPr>
        <w:t>Caravans</w:t>
      </w:r>
      <w:r w:rsidR="00334D77" w:rsidRPr="00A83174">
        <w:rPr>
          <w:rFonts w:ascii="Book Antiqua" w:eastAsia="Times New Roman" w:hAnsi="Book Antiqua" w:cs="Tahoma"/>
          <w:color w:val="000000"/>
          <w:sz w:val="24"/>
          <w:szCs w:val="24"/>
        </w:rPr>
        <w:t>” to remote areas or areas with low number of contributors</w:t>
      </w:r>
      <w:r w:rsidRPr="00A83174">
        <w:rPr>
          <w:rFonts w:ascii="Book Antiqua" w:eastAsia="Times New Roman" w:hAnsi="Book Antiqua" w:cs="Tahoma"/>
          <w:color w:val="000000"/>
          <w:sz w:val="24"/>
          <w:szCs w:val="24"/>
        </w:rPr>
        <w:t xml:space="preserve"> to provide local training on how to</w:t>
      </w:r>
      <w:r w:rsidR="00A83174">
        <w:rPr>
          <w:rFonts w:ascii="Book Antiqua" w:eastAsia="Times New Roman" w:hAnsi="Book Antiqua" w:cs="Tahoma"/>
          <w:color w:val="000000"/>
          <w:sz w:val="24"/>
          <w:szCs w:val="24"/>
        </w:rPr>
        <w:t xml:space="preserve"> become an editor</w:t>
      </w:r>
      <w:r w:rsidRPr="00A83174">
        <w:rPr>
          <w:rFonts w:ascii="Book Antiqua" w:eastAsia="Times New Roman" w:hAnsi="Book Antiqua" w:cs="Tahoma"/>
          <w:color w:val="000000"/>
          <w:sz w:val="24"/>
          <w:szCs w:val="24"/>
        </w:rPr>
        <w:t xml:space="preserve">; </w:t>
      </w:r>
      <w:r w:rsidR="00A83174" w:rsidRPr="00A83174">
        <w:rPr>
          <w:rFonts w:ascii="Book Antiqua" w:eastAsia="Times New Roman" w:hAnsi="Book Antiqua" w:cs="Tahoma"/>
          <w:color w:val="000000"/>
          <w:sz w:val="24"/>
          <w:szCs w:val="24"/>
        </w:rPr>
        <w:t>(iii) expansion of the current Wikipedia “</w:t>
      </w:r>
      <w:r w:rsidR="00BB24A7" w:rsidRPr="00A83174">
        <w:rPr>
          <w:rFonts w:ascii="Book Antiqua" w:eastAsia="Times New Roman" w:hAnsi="Book Antiqua" w:cs="Tahoma"/>
          <w:color w:val="000000"/>
          <w:sz w:val="24"/>
          <w:szCs w:val="24"/>
        </w:rPr>
        <w:t>Tutors</w:t>
      </w:r>
      <w:r w:rsidR="00A83174" w:rsidRPr="00A83174">
        <w:rPr>
          <w:rFonts w:ascii="Book Antiqua" w:eastAsia="Times New Roman" w:hAnsi="Book Antiqua" w:cs="Tahoma"/>
          <w:color w:val="000000"/>
          <w:sz w:val="24"/>
          <w:szCs w:val="24"/>
        </w:rPr>
        <w:t>”</w:t>
      </w:r>
      <w:r w:rsidR="00BB24A7" w:rsidRPr="00A83174">
        <w:rPr>
          <w:rFonts w:ascii="Book Antiqua" w:eastAsia="Times New Roman" w:hAnsi="Book Antiqua" w:cs="Tahoma"/>
          <w:color w:val="000000"/>
          <w:sz w:val="24"/>
          <w:szCs w:val="24"/>
        </w:rPr>
        <w:t xml:space="preserve"> program</w:t>
      </w:r>
      <w:r w:rsidR="00A83174" w:rsidRPr="00A83174">
        <w:rPr>
          <w:rFonts w:ascii="Book Antiqua" w:eastAsia="Times New Roman" w:hAnsi="Book Antiqua" w:cs="Tahoma"/>
          <w:color w:val="000000"/>
          <w:sz w:val="24"/>
          <w:szCs w:val="24"/>
        </w:rPr>
        <w:t xml:space="preserve"> through a system of incentives and “training the trainer” methodology.</w:t>
      </w:r>
      <w:r w:rsidR="00664A70">
        <w:rPr>
          <w:rFonts w:ascii="Book Antiqua" w:eastAsia="Times New Roman" w:hAnsi="Book Antiqua" w:cs="Tahoma"/>
          <w:color w:val="000000"/>
          <w:sz w:val="24"/>
          <w:szCs w:val="24"/>
        </w:rPr>
        <w:t xml:space="preserve"> </w:t>
      </w:r>
      <w:r w:rsidR="00EA02B1">
        <w:rPr>
          <w:rFonts w:ascii="Book Antiqua" w:eastAsia="Times New Roman" w:hAnsi="Book Antiqua" w:cs="Tahoma"/>
          <w:color w:val="000000"/>
          <w:sz w:val="24"/>
          <w:szCs w:val="24"/>
        </w:rPr>
        <w:t>Additionally</w:t>
      </w:r>
      <w:r w:rsidR="00664A70">
        <w:rPr>
          <w:rFonts w:ascii="Book Antiqua" w:eastAsia="Times New Roman" w:hAnsi="Book Antiqua" w:cs="Tahoma"/>
          <w:color w:val="000000"/>
          <w:sz w:val="24"/>
          <w:szCs w:val="24"/>
        </w:rPr>
        <w:t xml:space="preserve">, interviewees also mentioned the necessity of </w:t>
      </w:r>
      <w:r w:rsidR="003960EF">
        <w:rPr>
          <w:rFonts w:ascii="Book Antiqua" w:eastAsia="Times New Roman" w:hAnsi="Book Antiqua" w:cs="Tahoma"/>
          <w:color w:val="000000"/>
          <w:sz w:val="24"/>
          <w:szCs w:val="24"/>
        </w:rPr>
        <w:t>closing the gap between</w:t>
      </w:r>
      <w:r w:rsidR="00D75E27">
        <w:rPr>
          <w:rFonts w:ascii="Book Antiqua" w:eastAsia="Times New Roman" w:hAnsi="Book Antiqua" w:cs="Tahoma"/>
          <w:color w:val="000000"/>
          <w:sz w:val="24"/>
          <w:szCs w:val="24"/>
        </w:rPr>
        <w:t xml:space="preserve"> Wikipedia and the “real world”-</w:t>
      </w:r>
      <w:r w:rsidR="003960EF">
        <w:rPr>
          <w:rFonts w:ascii="Book Antiqua" w:eastAsia="Times New Roman" w:hAnsi="Book Antiqua" w:cs="Tahoma"/>
          <w:color w:val="000000"/>
          <w:sz w:val="24"/>
          <w:szCs w:val="24"/>
        </w:rPr>
        <w:t xml:space="preserve"> in this sense the </w:t>
      </w:r>
      <w:r w:rsidR="00D75E27">
        <w:rPr>
          <w:rFonts w:ascii="Book Antiqua" w:eastAsia="Times New Roman" w:hAnsi="Book Antiqua" w:cs="Tahoma"/>
          <w:color w:val="000000"/>
          <w:sz w:val="24"/>
          <w:szCs w:val="24"/>
        </w:rPr>
        <w:t>necessity was raised</w:t>
      </w:r>
      <w:r w:rsidR="003960EF">
        <w:rPr>
          <w:rFonts w:ascii="Book Antiqua" w:eastAsia="Times New Roman" w:hAnsi="Book Antiqua" w:cs="Tahoma"/>
          <w:color w:val="000000"/>
          <w:sz w:val="24"/>
          <w:szCs w:val="24"/>
        </w:rPr>
        <w:t xml:space="preserve"> of a broader institutional participation of WMF within national relevant conferences and partnership with programs of digital inclusion within not just Universities, but also schools (k-12 equivalent)</w:t>
      </w:r>
      <w:r w:rsidR="00BB3FA3">
        <w:rPr>
          <w:rFonts w:ascii="Book Antiqua" w:eastAsia="Times New Roman" w:hAnsi="Book Antiqua" w:cs="Tahoma"/>
          <w:color w:val="000000"/>
          <w:sz w:val="24"/>
          <w:szCs w:val="24"/>
        </w:rPr>
        <w:t>, as a way of identifying target areas and which “type of knowledge” is in need within the Brazilian society</w:t>
      </w:r>
      <w:r w:rsidR="003960EF">
        <w:rPr>
          <w:rFonts w:ascii="Book Antiqua" w:eastAsia="Times New Roman" w:hAnsi="Book Antiqua" w:cs="Tahoma"/>
          <w:color w:val="000000"/>
          <w:sz w:val="24"/>
          <w:szCs w:val="24"/>
        </w:rPr>
        <w:t xml:space="preserve">. </w:t>
      </w:r>
      <w:r w:rsidR="00892C97">
        <w:rPr>
          <w:rFonts w:ascii="Book Antiqua" w:eastAsia="Times New Roman" w:hAnsi="Book Antiqua" w:cs="Tahoma"/>
          <w:color w:val="000000"/>
          <w:sz w:val="24"/>
          <w:szCs w:val="24"/>
        </w:rPr>
        <w:t xml:space="preserve">In this regard, actions such as distribution of </w:t>
      </w:r>
      <w:r w:rsidR="0032758E">
        <w:rPr>
          <w:rFonts w:ascii="Book Antiqua" w:eastAsia="Times New Roman" w:hAnsi="Book Antiqua" w:cs="Tahoma"/>
          <w:color w:val="000000"/>
          <w:sz w:val="24"/>
          <w:szCs w:val="24"/>
        </w:rPr>
        <w:t>DVDs</w:t>
      </w:r>
      <w:r w:rsidR="00892C97">
        <w:rPr>
          <w:rFonts w:ascii="Book Antiqua" w:eastAsia="Times New Roman" w:hAnsi="Book Antiqua" w:cs="Tahoma"/>
          <w:color w:val="000000"/>
          <w:sz w:val="24"/>
          <w:szCs w:val="24"/>
        </w:rPr>
        <w:t xml:space="preserve"> with a Wikipedia version and edition tools and related offline initiatives are welcomed</w:t>
      </w:r>
      <w:r w:rsidR="00FC0810">
        <w:rPr>
          <w:rFonts w:ascii="Book Antiqua" w:eastAsia="Times New Roman" w:hAnsi="Book Antiqua" w:cs="Tahoma"/>
          <w:color w:val="000000"/>
          <w:sz w:val="24"/>
          <w:szCs w:val="24"/>
        </w:rPr>
        <w:t xml:space="preserve"> (two examples of country-based initiatives were mentioned: India and Peru)</w:t>
      </w:r>
      <w:r w:rsidR="00892C97">
        <w:rPr>
          <w:rFonts w:ascii="Book Antiqua" w:eastAsia="Times New Roman" w:hAnsi="Book Antiqua" w:cs="Tahoma"/>
          <w:color w:val="000000"/>
          <w:sz w:val="24"/>
          <w:szCs w:val="24"/>
        </w:rPr>
        <w:t xml:space="preserve">. </w:t>
      </w:r>
      <w:r w:rsidR="00EA02B1">
        <w:rPr>
          <w:rFonts w:ascii="Book Antiqua" w:eastAsia="Times New Roman" w:hAnsi="Book Antiqua" w:cs="Tahoma"/>
          <w:color w:val="000000"/>
          <w:sz w:val="24"/>
          <w:szCs w:val="24"/>
        </w:rPr>
        <w:t>Finally, an interesting suggestion was the organization of activities focused on the youth who are part of Wikipedia,</w:t>
      </w:r>
      <w:r w:rsidR="005971A9">
        <w:rPr>
          <w:rFonts w:ascii="Book Antiqua" w:eastAsia="Times New Roman" w:hAnsi="Book Antiqua" w:cs="Tahoma"/>
          <w:color w:val="000000"/>
          <w:sz w:val="24"/>
          <w:szCs w:val="24"/>
        </w:rPr>
        <w:t xml:space="preserve"> having the WMF</w:t>
      </w:r>
      <w:r w:rsidR="00EA02B1">
        <w:rPr>
          <w:rFonts w:ascii="Book Antiqua" w:eastAsia="Times New Roman" w:hAnsi="Book Antiqua" w:cs="Tahoma"/>
          <w:color w:val="000000"/>
          <w:sz w:val="24"/>
          <w:szCs w:val="24"/>
        </w:rPr>
        <w:t xml:space="preserve"> recognizing their contributions and its </w:t>
      </w:r>
      <w:r w:rsidR="005971A9">
        <w:rPr>
          <w:rFonts w:ascii="Book Antiqua" w:eastAsia="Times New Roman" w:hAnsi="Book Antiqua" w:cs="Tahoma"/>
          <w:color w:val="000000"/>
          <w:sz w:val="24"/>
          <w:szCs w:val="24"/>
        </w:rPr>
        <w:t xml:space="preserve">present and future </w:t>
      </w:r>
      <w:r w:rsidR="00EA02B1">
        <w:rPr>
          <w:rFonts w:ascii="Book Antiqua" w:eastAsia="Times New Roman" w:hAnsi="Book Antiqua" w:cs="Tahoma"/>
          <w:color w:val="000000"/>
          <w:sz w:val="24"/>
          <w:szCs w:val="24"/>
        </w:rPr>
        <w:t xml:space="preserve">value. </w:t>
      </w:r>
    </w:p>
    <w:p w:rsidR="00BB24A7" w:rsidRDefault="00BB24A7" w:rsidP="00BB24A7">
      <w:pPr>
        <w:pStyle w:val="ListParagraph"/>
        <w:spacing w:after="0" w:line="240" w:lineRule="auto"/>
        <w:outlineLvl w:val="2"/>
        <w:rPr>
          <w:rFonts w:ascii="Book Antiqua" w:eastAsia="Times New Roman" w:hAnsi="Book Antiqua" w:cs="Tahoma"/>
          <w:color w:val="000000"/>
          <w:sz w:val="24"/>
          <w:szCs w:val="24"/>
        </w:rPr>
      </w:pPr>
    </w:p>
    <w:p w:rsidR="004357E0" w:rsidRDefault="00533D83" w:rsidP="004357E0">
      <w:pPr>
        <w:pStyle w:val="ListParagraph"/>
        <w:spacing w:after="0" w:line="240" w:lineRule="auto"/>
        <w:outlineLvl w:val="2"/>
        <w:rPr>
          <w:rFonts w:ascii="Book Antiqua" w:eastAsia="Times New Roman" w:hAnsi="Book Antiqua" w:cs="Tahoma"/>
          <w:i/>
          <w:color w:val="000000"/>
          <w:sz w:val="24"/>
          <w:szCs w:val="24"/>
        </w:rPr>
      </w:pPr>
      <w:r>
        <w:rPr>
          <w:rFonts w:ascii="Book Antiqua" w:eastAsia="Times New Roman" w:hAnsi="Book Antiqua" w:cs="Tahoma"/>
          <w:i/>
          <w:color w:val="000000"/>
          <w:sz w:val="24"/>
          <w:szCs w:val="24"/>
        </w:rPr>
        <w:t>Potential next steps for WMF</w:t>
      </w:r>
      <w:r w:rsidRPr="00A83174">
        <w:rPr>
          <w:rFonts w:ascii="Book Antiqua" w:eastAsia="Times New Roman" w:hAnsi="Book Antiqua" w:cs="Tahoma"/>
          <w:color w:val="000000"/>
          <w:sz w:val="24"/>
          <w:szCs w:val="24"/>
        </w:rPr>
        <w:t>:</w:t>
      </w:r>
      <w:r w:rsidR="00A83174" w:rsidRPr="00A83174">
        <w:rPr>
          <w:rFonts w:ascii="Book Antiqua" w:eastAsia="Times New Roman" w:hAnsi="Book Antiqua" w:cs="Tahoma"/>
          <w:color w:val="000000"/>
          <w:sz w:val="24"/>
          <w:szCs w:val="24"/>
        </w:rPr>
        <w:t xml:space="preserve"> Investigate further the potential expansion of such initiatives to countries such as Brazil, involve local people in the current WMF discussions and planning of such initiatives, legitimate in some kind of public fashion Brazilian contributors to initiate and lead local version of such initiatives, and, if possible, provide grants for community elected relevant projects (see more on this last item under the “chapter formation and alternative models” topic below)</w:t>
      </w:r>
      <w:r w:rsidR="008609B6">
        <w:rPr>
          <w:rFonts w:ascii="Book Antiqua" w:eastAsia="Times New Roman" w:hAnsi="Book Antiqua" w:cs="Tahoma"/>
          <w:color w:val="000000"/>
          <w:sz w:val="24"/>
          <w:szCs w:val="24"/>
        </w:rPr>
        <w:t>, investigate direct partnerships between the WMF and Brazilian institutions such as public libraries and museums to donate multimedia and articles to be worked by the Brazilian community.</w:t>
      </w:r>
      <w:r w:rsidR="00A83174">
        <w:rPr>
          <w:rFonts w:ascii="Book Antiqua" w:eastAsia="Times New Roman" w:hAnsi="Book Antiqua" w:cs="Tahoma"/>
          <w:i/>
          <w:color w:val="000000"/>
          <w:sz w:val="24"/>
          <w:szCs w:val="24"/>
        </w:rPr>
        <w:t xml:space="preserve"> </w:t>
      </w:r>
    </w:p>
    <w:p w:rsidR="00533D83" w:rsidRDefault="00533D83" w:rsidP="004357E0">
      <w:pPr>
        <w:pStyle w:val="ListParagraph"/>
        <w:spacing w:after="0" w:line="240" w:lineRule="auto"/>
        <w:outlineLvl w:val="2"/>
        <w:rPr>
          <w:rFonts w:ascii="Book Antiqua" w:eastAsia="Times New Roman" w:hAnsi="Book Antiqua" w:cs="Tahoma"/>
          <w:b/>
          <w:i/>
          <w:color w:val="000000"/>
          <w:sz w:val="24"/>
          <w:szCs w:val="24"/>
        </w:rPr>
      </w:pPr>
    </w:p>
    <w:p w:rsidR="004238E2" w:rsidRPr="00BB24A7" w:rsidRDefault="00AB2886" w:rsidP="004238E2">
      <w:pPr>
        <w:pStyle w:val="ListParagraph"/>
        <w:numPr>
          <w:ilvl w:val="0"/>
          <w:numId w:val="42"/>
        </w:numPr>
        <w:spacing w:after="0" w:line="240" w:lineRule="auto"/>
        <w:outlineLvl w:val="2"/>
        <w:rPr>
          <w:rFonts w:ascii="Book Antiqua" w:eastAsia="Times New Roman" w:hAnsi="Book Antiqua" w:cs="Tahoma"/>
          <w:b/>
          <w:i/>
          <w:color w:val="000000"/>
          <w:sz w:val="24"/>
          <w:szCs w:val="24"/>
        </w:rPr>
      </w:pPr>
      <w:r w:rsidRPr="00BB24A7">
        <w:rPr>
          <w:rFonts w:ascii="Book Antiqua" w:eastAsia="Times New Roman" w:hAnsi="Book Antiqua" w:cs="Tahoma"/>
          <w:b/>
          <w:i/>
          <w:color w:val="000000"/>
          <w:sz w:val="24"/>
          <w:szCs w:val="24"/>
        </w:rPr>
        <w:t xml:space="preserve">The capacity that the WMF, the media, </w:t>
      </w:r>
      <w:proofErr w:type="spellStart"/>
      <w:r w:rsidRPr="00BB24A7">
        <w:rPr>
          <w:rFonts w:ascii="Book Antiqua" w:eastAsia="Times New Roman" w:hAnsi="Book Antiqua" w:cs="Tahoma"/>
          <w:b/>
          <w:i/>
          <w:color w:val="000000"/>
          <w:sz w:val="24"/>
          <w:szCs w:val="24"/>
        </w:rPr>
        <w:t>etc</w:t>
      </w:r>
      <w:proofErr w:type="spellEnd"/>
      <w:r w:rsidRPr="00BB24A7">
        <w:rPr>
          <w:rFonts w:ascii="Book Antiqua" w:eastAsia="Times New Roman" w:hAnsi="Book Antiqua" w:cs="Tahoma"/>
          <w:b/>
          <w:i/>
          <w:color w:val="000000"/>
          <w:sz w:val="24"/>
          <w:szCs w:val="24"/>
        </w:rPr>
        <w:t xml:space="preserve"> has to give</w:t>
      </w:r>
      <w:r w:rsidR="004238E2" w:rsidRPr="00BB24A7">
        <w:rPr>
          <w:rFonts w:ascii="Book Antiqua" w:eastAsia="Times New Roman" w:hAnsi="Book Antiqua" w:cs="Tahoma"/>
          <w:b/>
          <w:i/>
          <w:color w:val="000000"/>
          <w:sz w:val="24"/>
          <w:szCs w:val="24"/>
        </w:rPr>
        <w:t xml:space="preserve"> value</w:t>
      </w:r>
      <w:r w:rsidRPr="00BB24A7">
        <w:rPr>
          <w:rFonts w:ascii="Book Antiqua" w:eastAsia="Times New Roman" w:hAnsi="Book Antiqua" w:cs="Tahoma"/>
          <w:b/>
          <w:i/>
          <w:color w:val="000000"/>
          <w:sz w:val="24"/>
          <w:szCs w:val="24"/>
        </w:rPr>
        <w:t xml:space="preserve"> and recognize/applaud </w:t>
      </w:r>
      <w:r w:rsidR="004238E2" w:rsidRPr="00BB24A7">
        <w:rPr>
          <w:rFonts w:ascii="Book Antiqua" w:eastAsia="Times New Roman" w:hAnsi="Book Antiqua" w:cs="Tahoma"/>
          <w:b/>
          <w:i/>
          <w:color w:val="000000"/>
          <w:sz w:val="24"/>
          <w:szCs w:val="24"/>
        </w:rPr>
        <w:t>other events</w:t>
      </w:r>
      <w:r w:rsidRPr="00BB24A7">
        <w:rPr>
          <w:rFonts w:ascii="Book Antiqua" w:eastAsia="Times New Roman" w:hAnsi="Book Antiqua" w:cs="Tahoma"/>
          <w:b/>
          <w:i/>
          <w:color w:val="000000"/>
          <w:sz w:val="24"/>
          <w:szCs w:val="24"/>
        </w:rPr>
        <w:t xml:space="preserve"> beyond the </w:t>
      </w:r>
      <w:r w:rsidR="004238E2" w:rsidRPr="00BB24A7">
        <w:rPr>
          <w:rFonts w:ascii="Book Antiqua" w:eastAsia="Times New Roman" w:hAnsi="Book Antiqua" w:cs="Tahoma"/>
          <w:b/>
          <w:i/>
          <w:color w:val="000000"/>
          <w:sz w:val="24"/>
          <w:szCs w:val="24"/>
        </w:rPr>
        <w:t xml:space="preserve">increase </w:t>
      </w:r>
      <w:r w:rsidRPr="00BB24A7">
        <w:rPr>
          <w:rFonts w:ascii="Book Antiqua" w:eastAsia="Times New Roman" w:hAnsi="Book Antiqua" w:cs="Tahoma"/>
          <w:b/>
          <w:i/>
          <w:color w:val="000000"/>
          <w:sz w:val="24"/>
          <w:szCs w:val="24"/>
        </w:rPr>
        <w:t xml:space="preserve">in </w:t>
      </w:r>
      <w:r w:rsidR="004238E2" w:rsidRPr="00BB24A7">
        <w:rPr>
          <w:rFonts w:ascii="Book Antiqua" w:eastAsia="Times New Roman" w:hAnsi="Book Antiqua" w:cs="Tahoma"/>
          <w:b/>
          <w:i/>
          <w:color w:val="000000"/>
          <w:sz w:val="24"/>
          <w:szCs w:val="24"/>
        </w:rPr>
        <w:t>number of Wikipedia editors or articles</w:t>
      </w:r>
      <w:r w:rsidRPr="00BB24A7">
        <w:rPr>
          <w:rFonts w:ascii="Book Antiqua" w:eastAsia="Times New Roman" w:hAnsi="Book Antiqua" w:cs="Tahoma"/>
          <w:b/>
          <w:i/>
          <w:color w:val="000000"/>
          <w:sz w:val="24"/>
          <w:szCs w:val="24"/>
        </w:rPr>
        <w:t>;</w:t>
      </w:r>
    </w:p>
    <w:p w:rsidR="00BB24A7" w:rsidRDefault="00BB24A7" w:rsidP="00BB24A7">
      <w:pPr>
        <w:pStyle w:val="ListParagraph"/>
        <w:spacing w:after="0" w:line="240" w:lineRule="auto"/>
        <w:outlineLvl w:val="2"/>
        <w:rPr>
          <w:rFonts w:ascii="Book Antiqua" w:eastAsia="Times New Roman" w:hAnsi="Book Antiqua" w:cs="Tahoma"/>
          <w:color w:val="000000"/>
          <w:sz w:val="24"/>
          <w:szCs w:val="24"/>
        </w:rPr>
      </w:pPr>
    </w:p>
    <w:p w:rsidR="00667927" w:rsidRPr="00664A70" w:rsidRDefault="004357E0" w:rsidP="00664A70">
      <w:pPr>
        <w:pStyle w:val="ListParagraph"/>
        <w:spacing w:after="0" w:line="240" w:lineRule="auto"/>
        <w:outlineLvl w:val="2"/>
        <w:rPr>
          <w:rFonts w:ascii="Book Antiqua" w:eastAsia="Times New Roman" w:hAnsi="Book Antiqua" w:cs="Tahoma"/>
          <w:color w:val="000000"/>
          <w:sz w:val="24"/>
          <w:szCs w:val="24"/>
        </w:rPr>
      </w:pPr>
      <w:r w:rsidRPr="007D706F">
        <w:rPr>
          <w:rFonts w:ascii="Book Antiqua" w:eastAsia="Times New Roman" w:hAnsi="Book Antiqua" w:cs="Tahoma"/>
          <w:i/>
          <w:color w:val="000000"/>
          <w:sz w:val="24"/>
          <w:szCs w:val="24"/>
        </w:rPr>
        <w:t>Summary of interviews:</w:t>
      </w:r>
      <w:r>
        <w:rPr>
          <w:rFonts w:ascii="Book Antiqua" w:eastAsia="Times New Roman" w:hAnsi="Book Antiqua" w:cs="Tahoma"/>
          <w:color w:val="000000"/>
          <w:sz w:val="24"/>
          <w:szCs w:val="24"/>
        </w:rPr>
        <w:t xml:space="preserve"> </w:t>
      </w:r>
      <w:r w:rsidR="00667927">
        <w:rPr>
          <w:rFonts w:ascii="Book Antiqua" w:eastAsia="Times New Roman" w:hAnsi="Book Antiqua" w:cs="Tahoma"/>
          <w:color w:val="000000"/>
          <w:sz w:val="24"/>
          <w:szCs w:val="24"/>
        </w:rPr>
        <w:t xml:space="preserve">A complaint that appeared, in general, from those interviewees that are part of the Wikimedians-Br sub-community, is the lack of </w:t>
      </w:r>
      <w:r w:rsidR="0032758E">
        <w:rPr>
          <w:rFonts w:ascii="Book Antiqua" w:eastAsia="Times New Roman" w:hAnsi="Book Antiqua" w:cs="Tahoma"/>
          <w:color w:val="000000"/>
          <w:sz w:val="24"/>
          <w:szCs w:val="24"/>
        </w:rPr>
        <w:t xml:space="preserve">a </w:t>
      </w:r>
      <w:r w:rsidR="00667927">
        <w:rPr>
          <w:rFonts w:ascii="Book Antiqua" w:eastAsia="Times New Roman" w:hAnsi="Book Antiqua" w:cs="Tahoma"/>
          <w:color w:val="000000"/>
          <w:sz w:val="24"/>
          <w:szCs w:val="24"/>
        </w:rPr>
        <w:t xml:space="preserve">clear incentive and </w:t>
      </w:r>
      <w:r w:rsidR="00664A70">
        <w:rPr>
          <w:rFonts w:ascii="Book Antiqua" w:eastAsia="Times New Roman" w:hAnsi="Book Antiqua" w:cs="Tahoma"/>
          <w:color w:val="000000"/>
          <w:sz w:val="24"/>
          <w:szCs w:val="24"/>
        </w:rPr>
        <w:t>recognition</w:t>
      </w:r>
      <w:r w:rsidR="00667927">
        <w:rPr>
          <w:rFonts w:ascii="Book Antiqua" w:eastAsia="Times New Roman" w:hAnsi="Book Antiqua" w:cs="Tahoma"/>
          <w:color w:val="000000"/>
          <w:sz w:val="24"/>
          <w:szCs w:val="24"/>
        </w:rPr>
        <w:t xml:space="preserve"> system for other activities </w:t>
      </w:r>
      <w:r w:rsidR="00664A70">
        <w:rPr>
          <w:rFonts w:ascii="Book Antiqua" w:eastAsia="Times New Roman" w:hAnsi="Book Antiqua" w:cs="Tahoma"/>
          <w:color w:val="000000"/>
          <w:sz w:val="24"/>
          <w:szCs w:val="24"/>
        </w:rPr>
        <w:t xml:space="preserve">that are not immediately </w:t>
      </w:r>
      <w:r w:rsidR="00667927">
        <w:rPr>
          <w:rFonts w:ascii="Book Antiqua" w:eastAsia="Times New Roman" w:hAnsi="Book Antiqua" w:cs="Tahoma"/>
          <w:color w:val="000000"/>
          <w:sz w:val="24"/>
          <w:szCs w:val="24"/>
        </w:rPr>
        <w:t>focused on</w:t>
      </w:r>
      <w:r w:rsidR="00664A70">
        <w:rPr>
          <w:rFonts w:ascii="Book Antiqua" w:eastAsia="Times New Roman" w:hAnsi="Book Antiqua" w:cs="Tahoma"/>
          <w:color w:val="000000"/>
          <w:sz w:val="24"/>
          <w:szCs w:val="24"/>
        </w:rPr>
        <w:t xml:space="preserve"> the “Wikipedia-pair”</w:t>
      </w:r>
      <w:r w:rsidR="0032758E">
        <w:rPr>
          <w:rFonts w:ascii="Book Antiqua" w:eastAsia="Times New Roman" w:hAnsi="Book Antiqua" w:cs="Tahoma"/>
          <w:color w:val="000000"/>
          <w:sz w:val="24"/>
          <w:szCs w:val="24"/>
        </w:rPr>
        <w:t xml:space="preserve"> of</w:t>
      </w:r>
      <w:r w:rsidR="00664A70">
        <w:rPr>
          <w:rFonts w:ascii="Book Antiqua" w:eastAsia="Times New Roman" w:hAnsi="Book Antiqua" w:cs="Tahoma"/>
          <w:color w:val="000000"/>
          <w:sz w:val="24"/>
          <w:szCs w:val="24"/>
        </w:rPr>
        <w:t xml:space="preserve"> “</w:t>
      </w:r>
      <w:r w:rsidR="00667927">
        <w:rPr>
          <w:rFonts w:ascii="Book Antiqua" w:eastAsia="Times New Roman" w:hAnsi="Book Antiqua" w:cs="Tahoma"/>
          <w:color w:val="000000"/>
          <w:sz w:val="24"/>
          <w:szCs w:val="24"/>
        </w:rPr>
        <w:t>increasing editors</w:t>
      </w:r>
      <w:r w:rsidR="00664A70">
        <w:rPr>
          <w:rFonts w:ascii="Book Antiqua" w:eastAsia="Times New Roman" w:hAnsi="Book Antiqua" w:cs="Tahoma"/>
          <w:color w:val="000000"/>
          <w:sz w:val="24"/>
          <w:szCs w:val="24"/>
        </w:rPr>
        <w:t>/</w:t>
      </w:r>
      <w:r w:rsidR="00667927">
        <w:rPr>
          <w:rFonts w:ascii="Book Antiqua" w:eastAsia="Times New Roman" w:hAnsi="Book Antiqua" w:cs="Tahoma"/>
          <w:color w:val="000000"/>
          <w:sz w:val="24"/>
          <w:szCs w:val="24"/>
        </w:rPr>
        <w:t xml:space="preserve">increasing articles”. </w:t>
      </w:r>
      <w:r w:rsidR="00A10223">
        <w:rPr>
          <w:rFonts w:ascii="Book Antiqua" w:eastAsia="Times New Roman" w:hAnsi="Book Antiqua" w:cs="Tahoma"/>
          <w:color w:val="000000"/>
          <w:sz w:val="24"/>
          <w:szCs w:val="24"/>
        </w:rPr>
        <w:t xml:space="preserve">This is also related to the lack of any formal </w:t>
      </w:r>
      <w:r w:rsidR="0032758E">
        <w:rPr>
          <w:rFonts w:ascii="Book Antiqua" w:eastAsia="Times New Roman" w:hAnsi="Book Antiqua" w:cs="Tahoma"/>
          <w:color w:val="000000"/>
          <w:sz w:val="24"/>
          <w:szCs w:val="24"/>
        </w:rPr>
        <w:t>methods for</w:t>
      </w:r>
      <w:r w:rsidR="00A10223">
        <w:rPr>
          <w:rFonts w:ascii="Book Antiqua" w:eastAsia="Times New Roman" w:hAnsi="Book Antiqua" w:cs="Tahoma"/>
          <w:color w:val="000000"/>
          <w:sz w:val="24"/>
          <w:szCs w:val="24"/>
        </w:rPr>
        <w:t xml:space="preserve"> direct affiliation with the WMF which could provide legitimacy to regional initiatives or for volunteers to face the media.</w:t>
      </w:r>
    </w:p>
    <w:p w:rsidR="00667927" w:rsidRDefault="00667927" w:rsidP="00533D83">
      <w:pPr>
        <w:pStyle w:val="ListParagraph"/>
        <w:spacing w:after="0" w:line="240" w:lineRule="auto"/>
        <w:outlineLvl w:val="2"/>
        <w:rPr>
          <w:rFonts w:ascii="Book Antiqua" w:eastAsia="Times New Roman" w:hAnsi="Book Antiqua" w:cs="Tahoma"/>
          <w:color w:val="000000"/>
          <w:sz w:val="24"/>
          <w:szCs w:val="24"/>
        </w:rPr>
      </w:pPr>
    </w:p>
    <w:p w:rsidR="004357E0" w:rsidRPr="00A10223" w:rsidRDefault="00533D83" w:rsidP="00533D83">
      <w:pPr>
        <w:pStyle w:val="ListParagraph"/>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i/>
          <w:color w:val="000000"/>
          <w:sz w:val="24"/>
          <w:szCs w:val="24"/>
        </w:rPr>
        <w:t>Potential next steps for WMF</w:t>
      </w:r>
      <w:r w:rsidRPr="00DC4090">
        <w:rPr>
          <w:rFonts w:ascii="Book Antiqua" w:eastAsia="Times New Roman" w:hAnsi="Book Antiqua" w:cs="Tahoma"/>
          <w:i/>
          <w:color w:val="000000"/>
          <w:sz w:val="24"/>
          <w:szCs w:val="24"/>
        </w:rPr>
        <w:t>:</w:t>
      </w:r>
      <w:r w:rsidR="00A10223">
        <w:rPr>
          <w:rFonts w:ascii="Book Antiqua" w:eastAsia="Times New Roman" w:hAnsi="Book Antiqua" w:cs="Tahoma"/>
          <w:i/>
          <w:color w:val="000000"/>
          <w:sz w:val="24"/>
          <w:szCs w:val="24"/>
        </w:rPr>
        <w:t xml:space="preserve"> </w:t>
      </w:r>
      <w:r w:rsidR="00A10223">
        <w:rPr>
          <w:rFonts w:ascii="Book Antiqua" w:eastAsia="Times New Roman" w:hAnsi="Book Antiqua" w:cs="Tahoma"/>
          <w:color w:val="000000"/>
          <w:sz w:val="24"/>
          <w:szCs w:val="24"/>
        </w:rPr>
        <w:t>Develop some type of recognition or incentive system. Clarify to the public in general the role and “capacity” of volunteers. Have some system of “community-based-initiative”</w:t>
      </w:r>
      <w:r w:rsidR="00905917">
        <w:rPr>
          <w:rFonts w:ascii="Book Antiqua" w:eastAsia="Times New Roman" w:hAnsi="Book Antiqua" w:cs="Tahoma"/>
          <w:color w:val="000000"/>
          <w:sz w:val="24"/>
          <w:szCs w:val="24"/>
        </w:rPr>
        <w:t xml:space="preserve"> </w:t>
      </w:r>
      <w:r w:rsidR="00A10223">
        <w:rPr>
          <w:rFonts w:ascii="Book Antiqua" w:eastAsia="Times New Roman" w:hAnsi="Book Antiqua" w:cs="Tahoma"/>
          <w:color w:val="000000"/>
          <w:sz w:val="24"/>
          <w:szCs w:val="24"/>
        </w:rPr>
        <w:t>review.</w:t>
      </w:r>
    </w:p>
    <w:p w:rsidR="00533D83" w:rsidRDefault="00533D83" w:rsidP="00533D83">
      <w:pPr>
        <w:pStyle w:val="ListParagraph"/>
        <w:spacing w:after="0" w:line="240" w:lineRule="auto"/>
        <w:outlineLvl w:val="2"/>
        <w:rPr>
          <w:rFonts w:ascii="Book Antiqua" w:eastAsia="Times New Roman" w:hAnsi="Book Antiqua" w:cs="Tahoma"/>
          <w:b/>
          <w:i/>
          <w:color w:val="000000"/>
          <w:sz w:val="24"/>
          <w:szCs w:val="24"/>
        </w:rPr>
      </w:pPr>
    </w:p>
    <w:p w:rsidR="00BB24A7" w:rsidRPr="005049C7" w:rsidRDefault="00BC6EE1" w:rsidP="005049C7">
      <w:pPr>
        <w:pStyle w:val="ListParagraph"/>
        <w:numPr>
          <w:ilvl w:val="0"/>
          <w:numId w:val="42"/>
        </w:numPr>
        <w:spacing w:after="0" w:line="240" w:lineRule="auto"/>
        <w:outlineLvl w:val="2"/>
        <w:rPr>
          <w:rFonts w:ascii="Book Antiqua" w:eastAsia="Times New Roman" w:hAnsi="Book Antiqua" w:cs="Tahoma"/>
          <w:b/>
          <w:i/>
          <w:color w:val="000000"/>
          <w:sz w:val="24"/>
          <w:szCs w:val="24"/>
        </w:rPr>
      </w:pPr>
      <w:r w:rsidRPr="00BB24A7">
        <w:rPr>
          <w:rFonts w:ascii="Book Antiqua" w:eastAsia="Times New Roman" w:hAnsi="Book Antiqua" w:cs="Tahoma"/>
          <w:b/>
          <w:i/>
          <w:color w:val="000000"/>
          <w:sz w:val="24"/>
          <w:szCs w:val="24"/>
        </w:rPr>
        <w:t>Chapter formation and alternative models</w:t>
      </w:r>
      <w:r w:rsidR="00AB2886" w:rsidRPr="00BB24A7">
        <w:rPr>
          <w:rFonts w:ascii="Book Antiqua" w:eastAsia="Times New Roman" w:hAnsi="Book Antiqua" w:cs="Tahoma"/>
          <w:b/>
          <w:i/>
          <w:color w:val="000000"/>
          <w:sz w:val="24"/>
          <w:szCs w:val="24"/>
        </w:rPr>
        <w:t>;</w:t>
      </w:r>
    </w:p>
    <w:p w:rsidR="00BB24A7" w:rsidRDefault="00BB24A7" w:rsidP="00BB24A7">
      <w:pPr>
        <w:spacing w:after="0" w:line="240" w:lineRule="auto"/>
        <w:outlineLvl w:val="2"/>
        <w:rPr>
          <w:rFonts w:ascii="Book Antiqua" w:eastAsia="Times New Roman" w:hAnsi="Book Antiqua" w:cs="Tahoma"/>
          <w:color w:val="000000"/>
          <w:sz w:val="24"/>
          <w:szCs w:val="24"/>
        </w:rPr>
      </w:pPr>
    </w:p>
    <w:p w:rsidR="007D5645" w:rsidRDefault="004357E0" w:rsidP="00533D83">
      <w:pPr>
        <w:pStyle w:val="ListParagraph"/>
        <w:spacing w:after="0" w:line="240" w:lineRule="auto"/>
        <w:outlineLvl w:val="2"/>
        <w:rPr>
          <w:rFonts w:ascii="Book Antiqua" w:eastAsia="Times New Roman" w:hAnsi="Book Antiqua" w:cs="Tahoma"/>
          <w:color w:val="000000"/>
          <w:sz w:val="24"/>
          <w:szCs w:val="24"/>
        </w:rPr>
      </w:pPr>
      <w:r w:rsidRPr="007D706F">
        <w:rPr>
          <w:rFonts w:ascii="Book Antiqua" w:eastAsia="Times New Roman" w:hAnsi="Book Antiqua" w:cs="Tahoma"/>
          <w:i/>
          <w:color w:val="000000"/>
          <w:sz w:val="24"/>
          <w:szCs w:val="24"/>
        </w:rPr>
        <w:t>Summary of interviews:</w:t>
      </w:r>
      <w:r>
        <w:rPr>
          <w:rFonts w:ascii="Book Antiqua" w:eastAsia="Times New Roman" w:hAnsi="Book Antiqua" w:cs="Tahoma"/>
          <w:color w:val="000000"/>
          <w:sz w:val="24"/>
          <w:szCs w:val="24"/>
        </w:rPr>
        <w:t xml:space="preserve"> </w:t>
      </w:r>
      <w:r w:rsidR="00812AF7">
        <w:rPr>
          <w:rFonts w:ascii="Book Antiqua" w:eastAsia="Times New Roman" w:hAnsi="Book Antiqua" w:cs="Tahoma"/>
          <w:color w:val="000000"/>
          <w:sz w:val="24"/>
          <w:szCs w:val="24"/>
        </w:rPr>
        <w:t xml:space="preserve">This summary should be read having </w:t>
      </w:r>
      <w:r w:rsidR="00386706">
        <w:rPr>
          <w:rFonts w:ascii="Book Antiqua" w:eastAsia="Times New Roman" w:hAnsi="Book Antiqua" w:cs="Tahoma"/>
          <w:color w:val="000000"/>
          <w:sz w:val="24"/>
          <w:szCs w:val="24"/>
        </w:rPr>
        <w:t xml:space="preserve">item </w:t>
      </w:r>
      <w:proofErr w:type="spellStart"/>
      <w:r w:rsidR="00386706">
        <w:rPr>
          <w:rFonts w:ascii="Book Antiqua" w:eastAsia="Times New Roman" w:hAnsi="Book Antiqua" w:cs="Tahoma"/>
          <w:color w:val="000000"/>
          <w:sz w:val="24"/>
          <w:szCs w:val="24"/>
        </w:rPr>
        <w:t>II.c</w:t>
      </w:r>
      <w:proofErr w:type="spellEnd"/>
      <w:r w:rsidR="00386706">
        <w:rPr>
          <w:rFonts w:ascii="Book Antiqua" w:eastAsia="Times New Roman" w:hAnsi="Book Antiqua" w:cs="Tahoma"/>
          <w:color w:val="000000"/>
          <w:sz w:val="24"/>
          <w:szCs w:val="24"/>
        </w:rPr>
        <w:t xml:space="preserve"> above in mind. </w:t>
      </w:r>
      <w:r w:rsidR="002F33B1">
        <w:rPr>
          <w:rFonts w:ascii="Book Antiqua" w:eastAsia="Times New Roman" w:hAnsi="Book Antiqua" w:cs="Tahoma"/>
          <w:color w:val="000000"/>
          <w:sz w:val="24"/>
          <w:szCs w:val="24"/>
        </w:rPr>
        <w:t>The focus of this part of the interviewees</w:t>
      </w:r>
      <w:r w:rsidR="0032758E">
        <w:rPr>
          <w:rFonts w:ascii="Book Antiqua" w:eastAsia="Times New Roman" w:hAnsi="Book Antiqua" w:cs="Tahoma"/>
          <w:color w:val="000000"/>
          <w:sz w:val="24"/>
          <w:szCs w:val="24"/>
        </w:rPr>
        <w:t xml:space="preserve"> was to understand, first hand</w:t>
      </w:r>
      <w:r w:rsidR="002F33B1">
        <w:rPr>
          <w:rFonts w:ascii="Book Antiqua" w:eastAsia="Times New Roman" w:hAnsi="Book Antiqua" w:cs="Tahoma"/>
          <w:color w:val="000000"/>
          <w:sz w:val="24"/>
          <w:szCs w:val="24"/>
        </w:rPr>
        <w:t xml:space="preserve">, what are the difficulties and barriers to a chapter formation in Brazil. The different grades of relevance of the “perceptions” mentioned within item </w:t>
      </w:r>
      <w:proofErr w:type="spellStart"/>
      <w:r w:rsidR="002F33B1">
        <w:rPr>
          <w:rFonts w:ascii="Book Antiqua" w:eastAsia="Times New Roman" w:hAnsi="Book Antiqua" w:cs="Tahoma"/>
          <w:color w:val="000000"/>
          <w:sz w:val="24"/>
          <w:szCs w:val="24"/>
        </w:rPr>
        <w:t>II.c</w:t>
      </w:r>
      <w:proofErr w:type="spellEnd"/>
      <w:r w:rsidR="002F33B1">
        <w:rPr>
          <w:rFonts w:ascii="Book Antiqua" w:eastAsia="Times New Roman" w:hAnsi="Book Antiqua" w:cs="Tahoma"/>
          <w:color w:val="000000"/>
          <w:sz w:val="24"/>
          <w:szCs w:val="24"/>
        </w:rPr>
        <w:t xml:space="preserve"> was evaluated </w:t>
      </w:r>
      <w:r w:rsidR="0032758E">
        <w:rPr>
          <w:rFonts w:ascii="Book Antiqua" w:eastAsia="Times New Roman" w:hAnsi="Book Antiqua" w:cs="Tahoma"/>
          <w:color w:val="000000"/>
          <w:sz w:val="24"/>
          <w:szCs w:val="24"/>
        </w:rPr>
        <w:t>and there is</w:t>
      </w:r>
      <w:r w:rsidR="002F33B1">
        <w:rPr>
          <w:rFonts w:ascii="Book Antiqua" w:eastAsia="Times New Roman" w:hAnsi="Book Antiqua" w:cs="Tahoma"/>
          <w:color w:val="000000"/>
          <w:sz w:val="24"/>
          <w:szCs w:val="24"/>
        </w:rPr>
        <w:t xml:space="preserve"> </w:t>
      </w:r>
      <w:r w:rsidR="0032758E">
        <w:rPr>
          <w:rFonts w:ascii="Book Antiqua" w:eastAsia="Times New Roman" w:hAnsi="Book Antiqua" w:cs="Tahoma"/>
          <w:color w:val="000000"/>
          <w:sz w:val="24"/>
          <w:szCs w:val="24"/>
        </w:rPr>
        <w:t xml:space="preserve">a </w:t>
      </w:r>
      <w:r w:rsidR="002F33B1">
        <w:rPr>
          <w:rFonts w:ascii="Book Antiqua" w:eastAsia="Times New Roman" w:hAnsi="Book Antiqua" w:cs="Tahoma"/>
          <w:color w:val="000000"/>
          <w:sz w:val="24"/>
          <w:szCs w:val="24"/>
        </w:rPr>
        <w:t xml:space="preserve">clear lack of consensus in regard to what is the “real” problem, if any. However, it is </w:t>
      </w:r>
      <w:r w:rsidR="0032758E">
        <w:rPr>
          <w:rFonts w:ascii="Book Antiqua" w:eastAsia="Times New Roman" w:hAnsi="Book Antiqua" w:cs="Tahoma"/>
          <w:color w:val="000000"/>
          <w:sz w:val="24"/>
          <w:szCs w:val="24"/>
        </w:rPr>
        <w:t xml:space="preserve">also </w:t>
      </w:r>
      <w:r w:rsidR="002F33B1">
        <w:rPr>
          <w:rFonts w:ascii="Book Antiqua" w:eastAsia="Times New Roman" w:hAnsi="Book Antiqua" w:cs="Tahoma"/>
          <w:color w:val="000000"/>
          <w:sz w:val="24"/>
          <w:szCs w:val="24"/>
        </w:rPr>
        <w:t xml:space="preserve">clear that the current community is not in favor of a formal chapter structure and is not moving in such direction at all. </w:t>
      </w:r>
      <w:r w:rsidR="00B46636">
        <w:rPr>
          <w:rFonts w:ascii="Book Antiqua" w:eastAsia="Times New Roman" w:hAnsi="Book Antiqua" w:cs="Tahoma"/>
          <w:color w:val="000000"/>
          <w:sz w:val="24"/>
          <w:szCs w:val="24"/>
        </w:rPr>
        <w:t xml:space="preserve">In some cases, mainly within Wikipedians, </w:t>
      </w:r>
      <w:r w:rsidR="0032758E">
        <w:rPr>
          <w:rFonts w:ascii="Book Antiqua" w:eastAsia="Times New Roman" w:hAnsi="Book Antiqua" w:cs="Tahoma"/>
          <w:color w:val="000000"/>
          <w:sz w:val="24"/>
          <w:szCs w:val="24"/>
        </w:rPr>
        <w:t>there is a real</w:t>
      </w:r>
      <w:r w:rsidR="00B46636">
        <w:rPr>
          <w:rFonts w:ascii="Book Antiqua" w:eastAsia="Times New Roman" w:hAnsi="Book Antiqua" w:cs="Tahoma"/>
          <w:color w:val="000000"/>
          <w:sz w:val="24"/>
          <w:szCs w:val="24"/>
        </w:rPr>
        <w:t xml:space="preserve"> lack of knowledge or participation </w:t>
      </w:r>
      <w:r w:rsidR="00B741B5">
        <w:rPr>
          <w:rFonts w:ascii="Book Antiqua" w:eastAsia="Times New Roman" w:hAnsi="Book Antiqua" w:cs="Tahoma"/>
          <w:color w:val="000000"/>
          <w:sz w:val="24"/>
          <w:szCs w:val="24"/>
        </w:rPr>
        <w:t>within the chapter discussion process.</w:t>
      </w:r>
      <w:r w:rsidR="00EE7C84">
        <w:rPr>
          <w:rFonts w:ascii="Book Antiqua" w:eastAsia="Times New Roman" w:hAnsi="Book Antiqua" w:cs="Tahoma"/>
          <w:color w:val="000000"/>
          <w:sz w:val="24"/>
          <w:szCs w:val="24"/>
        </w:rPr>
        <w:t xml:space="preserve"> In parallel to the chapter formation</w:t>
      </w:r>
      <w:r w:rsidR="007D5645">
        <w:rPr>
          <w:rFonts w:ascii="Book Antiqua" w:eastAsia="Times New Roman" w:hAnsi="Book Antiqua" w:cs="Tahoma"/>
          <w:color w:val="000000"/>
          <w:sz w:val="24"/>
          <w:szCs w:val="24"/>
        </w:rPr>
        <w:t xml:space="preserve"> some alternative models were discussed with those who clearly had spent some time thinking of such issue: </w:t>
      </w:r>
    </w:p>
    <w:p w:rsidR="00555A07" w:rsidRDefault="00555A07" w:rsidP="00533D83">
      <w:pPr>
        <w:pStyle w:val="ListParagraph"/>
        <w:spacing w:after="0" w:line="240" w:lineRule="auto"/>
        <w:outlineLvl w:val="2"/>
        <w:rPr>
          <w:rFonts w:ascii="Book Antiqua" w:eastAsia="Times New Roman" w:hAnsi="Book Antiqua" w:cs="Tahoma"/>
          <w:color w:val="000000"/>
          <w:sz w:val="24"/>
          <w:szCs w:val="24"/>
        </w:rPr>
      </w:pPr>
    </w:p>
    <w:p w:rsidR="00C9417F" w:rsidRDefault="00C9417F" w:rsidP="00C9417F">
      <w:pPr>
        <w:pStyle w:val="ListParagraph"/>
        <w:numPr>
          <w:ilvl w:val="0"/>
          <w:numId w:val="43"/>
        </w:numPr>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color w:val="000000"/>
          <w:sz w:val="24"/>
          <w:szCs w:val="24"/>
        </w:rPr>
        <w:t>Keep the “</w:t>
      </w:r>
      <w:proofErr w:type="spellStart"/>
      <w:r w:rsidR="00905917" w:rsidRPr="00D9427F">
        <w:rPr>
          <w:rStyle w:val="apple-style-span"/>
          <w:rFonts w:ascii="Book Antiqua" w:hAnsi="Book Antiqua" w:cs="Arial"/>
          <w:color w:val="000000"/>
          <w:sz w:val="24"/>
          <w:szCs w:val="24"/>
        </w:rPr>
        <w:t>Mutirões</w:t>
      </w:r>
      <w:proofErr w:type="spellEnd"/>
      <w:r>
        <w:rPr>
          <w:rFonts w:ascii="Book Antiqua" w:eastAsia="Times New Roman" w:hAnsi="Book Antiqua" w:cs="Tahoma"/>
          <w:color w:val="000000"/>
          <w:sz w:val="24"/>
          <w:szCs w:val="24"/>
        </w:rPr>
        <w:t>” format (the preferred solution by now);</w:t>
      </w:r>
    </w:p>
    <w:p w:rsidR="00555A07" w:rsidRDefault="0032758E" w:rsidP="00C9417F">
      <w:pPr>
        <w:pStyle w:val="ListParagraph"/>
        <w:numPr>
          <w:ilvl w:val="0"/>
          <w:numId w:val="43"/>
        </w:numPr>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color w:val="000000"/>
          <w:sz w:val="24"/>
          <w:szCs w:val="24"/>
        </w:rPr>
        <w:t>Have the WMF fo</w:t>
      </w:r>
      <w:r w:rsidR="00555A07">
        <w:rPr>
          <w:rFonts w:ascii="Book Antiqua" w:eastAsia="Times New Roman" w:hAnsi="Book Antiqua" w:cs="Tahoma"/>
          <w:color w:val="000000"/>
          <w:sz w:val="24"/>
          <w:szCs w:val="24"/>
        </w:rPr>
        <w:t>rm local partnerships with established institutions and in different regions of the country legitimating those to develop local initiatives, use the trademark, close certain deals, etc. Two partners appeared repeatedly within this category: the House of Digital Culture (Sao Paulo) and the Brazilian Society of Knowledge Management (Brasilia).</w:t>
      </w:r>
    </w:p>
    <w:p w:rsidR="005971A9" w:rsidRDefault="0032758E" w:rsidP="00C9417F">
      <w:pPr>
        <w:pStyle w:val="ListParagraph"/>
        <w:numPr>
          <w:ilvl w:val="0"/>
          <w:numId w:val="43"/>
        </w:numPr>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color w:val="000000"/>
          <w:sz w:val="24"/>
          <w:szCs w:val="24"/>
        </w:rPr>
        <w:t>E</w:t>
      </w:r>
      <w:r w:rsidR="005971A9">
        <w:rPr>
          <w:rFonts w:ascii="Book Antiqua" w:eastAsia="Times New Roman" w:hAnsi="Book Antiqua" w:cs="Tahoma"/>
          <w:color w:val="000000"/>
          <w:sz w:val="24"/>
          <w:szCs w:val="24"/>
        </w:rPr>
        <w:t>stablish a grant-making process to which the community could apply directly or the donation of a certain amount of funding for the Brazilian community (which would be administrated by the WMF) and the establishment of a grant-making process supported by community-based election of priorities.</w:t>
      </w:r>
    </w:p>
    <w:p w:rsidR="00C9417F" w:rsidRDefault="00C9417F" w:rsidP="00C9417F">
      <w:pPr>
        <w:pStyle w:val="ListParagraph"/>
        <w:numPr>
          <w:ilvl w:val="0"/>
          <w:numId w:val="43"/>
        </w:numPr>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color w:val="000000"/>
          <w:sz w:val="24"/>
          <w:szCs w:val="24"/>
        </w:rPr>
        <w:lastRenderedPageBreak/>
        <w:t xml:space="preserve">Have a WMF representative – who does not need to be in Brazil, but should visit Brazil – </w:t>
      </w:r>
      <w:r w:rsidRPr="00C9417F">
        <w:rPr>
          <w:rFonts w:ascii="Book Antiqua" w:eastAsia="Times New Roman" w:hAnsi="Book Antiqua" w:cs="Tahoma"/>
          <w:color w:val="000000"/>
          <w:sz w:val="24"/>
          <w:szCs w:val="24"/>
        </w:rPr>
        <w:t>propose and discuss with the community some type of decision making process to assist the community elect priorities</w:t>
      </w:r>
      <w:r>
        <w:rPr>
          <w:rFonts w:ascii="Book Antiqua" w:eastAsia="Times New Roman" w:hAnsi="Book Antiqua" w:cs="Tahoma"/>
          <w:color w:val="000000"/>
          <w:sz w:val="24"/>
          <w:szCs w:val="24"/>
        </w:rPr>
        <w:t>. This type of model would be assisted by a community based and elected “advisor</w:t>
      </w:r>
      <w:r w:rsidR="0032758E">
        <w:rPr>
          <w:rFonts w:ascii="Book Antiqua" w:eastAsia="Times New Roman" w:hAnsi="Book Antiqua" w:cs="Tahoma"/>
          <w:color w:val="000000"/>
          <w:sz w:val="24"/>
          <w:szCs w:val="24"/>
        </w:rPr>
        <w:t>y</w:t>
      </w:r>
      <w:r>
        <w:rPr>
          <w:rFonts w:ascii="Book Antiqua" w:eastAsia="Times New Roman" w:hAnsi="Book Antiqua" w:cs="Tahoma"/>
          <w:color w:val="000000"/>
          <w:sz w:val="24"/>
          <w:szCs w:val="24"/>
        </w:rPr>
        <w:t xml:space="preserve"> board”;</w:t>
      </w:r>
    </w:p>
    <w:p w:rsidR="0098297E" w:rsidRDefault="00EC46D8" w:rsidP="0098297E">
      <w:pPr>
        <w:pStyle w:val="ListParagraph"/>
        <w:numPr>
          <w:ilvl w:val="0"/>
          <w:numId w:val="43"/>
        </w:numPr>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color w:val="000000"/>
          <w:sz w:val="24"/>
          <w:szCs w:val="24"/>
        </w:rPr>
        <w:t>A</w:t>
      </w:r>
      <w:r w:rsidR="007D5645" w:rsidRPr="00C9417F">
        <w:rPr>
          <w:rFonts w:ascii="Book Antiqua" w:eastAsia="Times New Roman" w:hAnsi="Book Antiqua" w:cs="Tahoma"/>
          <w:color w:val="000000"/>
          <w:sz w:val="24"/>
          <w:szCs w:val="24"/>
        </w:rPr>
        <w:t xml:space="preserve"> direct hire by the WMF of an official WMF representative – this proposal have many variations</w:t>
      </w:r>
      <w:r w:rsidR="00555A07">
        <w:rPr>
          <w:rFonts w:ascii="Book Antiqua" w:eastAsia="Times New Roman" w:hAnsi="Book Antiqua" w:cs="Tahoma"/>
          <w:color w:val="000000"/>
          <w:sz w:val="24"/>
          <w:szCs w:val="24"/>
        </w:rPr>
        <w:t xml:space="preserve"> and implications</w:t>
      </w:r>
      <w:r w:rsidR="007D5645" w:rsidRPr="00C9417F">
        <w:rPr>
          <w:rFonts w:ascii="Book Antiqua" w:eastAsia="Times New Roman" w:hAnsi="Book Antiqua" w:cs="Tahoma"/>
          <w:color w:val="000000"/>
          <w:sz w:val="24"/>
          <w:szCs w:val="24"/>
        </w:rPr>
        <w:t xml:space="preserve"> in regard to the grade of involvement and interaction between the community and such representative</w:t>
      </w:r>
      <w:r w:rsidR="00555A07">
        <w:rPr>
          <w:rFonts w:ascii="Book Antiqua" w:eastAsia="Times New Roman" w:hAnsi="Book Antiqua" w:cs="Tahoma"/>
          <w:color w:val="000000"/>
          <w:sz w:val="24"/>
          <w:szCs w:val="24"/>
        </w:rPr>
        <w:t xml:space="preserve"> and the type of person to be hired (internal or external to the community)</w:t>
      </w:r>
      <w:r w:rsidR="007D5645" w:rsidRPr="00C9417F">
        <w:rPr>
          <w:rFonts w:ascii="Book Antiqua" w:eastAsia="Times New Roman" w:hAnsi="Book Antiqua" w:cs="Tahoma"/>
          <w:color w:val="000000"/>
          <w:sz w:val="24"/>
          <w:szCs w:val="24"/>
        </w:rPr>
        <w:t xml:space="preserve">. This representative can vary from an “administrative only”, “secretary” type person to a local “CEO”. The models closer to pure administrative and actually technical support are the most welcomed.  </w:t>
      </w:r>
      <w:r w:rsidR="0098297E">
        <w:rPr>
          <w:rFonts w:ascii="Book Antiqua" w:eastAsia="Times New Roman" w:hAnsi="Book Antiqua" w:cs="Tahoma"/>
          <w:color w:val="000000"/>
          <w:sz w:val="24"/>
          <w:szCs w:val="24"/>
        </w:rPr>
        <w:t>In any  of its possible formats this person would be assisted and/or guided by a community based and elected “advisor board”;</w:t>
      </w:r>
    </w:p>
    <w:p w:rsidR="00533D83" w:rsidRPr="00C9417F" w:rsidRDefault="005971A9" w:rsidP="00C9417F">
      <w:pPr>
        <w:pStyle w:val="ListParagraph"/>
        <w:numPr>
          <w:ilvl w:val="0"/>
          <w:numId w:val="43"/>
        </w:numPr>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color w:val="000000"/>
          <w:sz w:val="24"/>
          <w:szCs w:val="24"/>
        </w:rPr>
        <w:t xml:space="preserve">The reproduction of the “Chapter” structure (see </w:t>
      </w:r>
      <w:proofErr w:type="spellStart"/>
      <w:r>
        <w:rPr>
          <w:rFonts w:ascii="Book Antiqua" w:eastAsia="Times New Roman" w:hAnsi="Book Antiqua" w:cs="Tahoma"/>
          <w:color w:val="000000"/>
          <w:sz w:val="24"/>
          <w:szCs w:val="24"/>
        </w:rPr>
        <w:t>II.c</w:t>
      </w:r>
      <w:proofErr w:type="spellEnd"/>
      <w:r>
        <w:rPr>
          <w:rFonts w:ascii="Book Antiqua" w:eastAsia="Times New Roman" w:hAnsi="Book Antiqua" w:cs="Tahoma"/>
          <w:color w:val="000000"/>
          <w:sz w:val="24"/>
          <w:szCs w:val="24"/>
        </w:rPr>
        <w:t>)</w:t>
      </w:r>
    </w:p>
    <w:p w:rsidR="00812AF7" w:rsidRDefault="00812AF7" w:rsidP="00533D83">
      <w:pPr>
        <w:pStyle w:val="ListParagraph"/>
        <w:spacing w:after="0" w:line="240" w:lineRule="auto"/>
        <w:outlineLvl w:val="2"/>
        <w:rPr>
          <w:rFonts w:ascii="Book Antiqua" w:eastAsia="Times New Roman" w:hAnsi="Book Antiqua" w:cs="Tahoma"/>
          <w:color w:val="000000"/>
          <w:sz w:val="24"/>
          <w:szCs w:val="24"/>
        </w:rPr>
      </w:pPr>
    </w:p>
    <w:p w:rsidR="004357E0" w:rsidRPr="00533D83" w:rsidRDefault="00533D83" w:rsidP="00533D83">
      <w:pPr>
        <w:pStyle w:val="ListParagraph"/>
        <w:spacing w:after="0" w:line="240" w:lineRule="auto"/>
        <w:outlineLvl w:val="2"/>
        <w:rPr>
          <w:rFonts w:ascii="Book Antiqua" w:eastAsia="Times New Roman" w:hAnsi="Book Antiqua" w:cs="Tahoma"/>
          <w:color w:val="000000"/>
          <w:sz w:val="24"/>
          <w:szCs w:val="24"/>
        </w:rPr>
      </w:pPr>
      <w:r>
        <w:rPr>
          <w:rFonts w:ascii="Book Antiqua" w:eastAsia="Times New Roman" w:hAnsi="Book Antiqua" w:cs="Tahoma"/>
          <w:i/>
          <w:color w:val="000000"/>
          <w:sz w:val="24"/>
          <w:szCs w:val="24"/>
        </w:rPr>
        <w:t>Potential next steps for WMF</w:t>
      </w:r>
      <w:r w:rsidRPr="00DC4090">
        <w:rPr>
          <w:rFonts w:ascii="Book Antiqua" w:eastAsia="Times New Roman" w:hAnsi="Book Antiqua" w:cs="Tahoma"/>
          <w:i/>
          <w:color w:val="000000"/>
          <w:sz w:val="24"/>
          <w:szCs w:val="24"/>
        </w:rPr>
        <w:t>:</w:t>
      </w:r>
      <w:r w:rsidR="00B741B5">
        <w:rPr>
          <w:rFonts w:ascii="Book Antiqua" w:eastAsia="Times New Roman" w:hAnsi="Book Antiqua" w:cs="Tahoma"/>
          <w:i/>
          <w:color w:val="000000"/>
          <w:sz w:val="24"/>
          <w:szCs w:val="24"/>
        </w:rPr>
        <w:t xml:space="preserve"> </w:t>
      </w:r>
      <w:r w:rsidR="00B741B5" w:rsidRPr="00B741B5">
        <w:rPr>
          <w:rFonts w:ascii="Book Antiqua" w:eastAsia="Times New Roman" w:hAnsi="Book Antiqua" w:cs="Tahoma"/>
          <w:color w:val="000000"/>
          <w:sz w:val="24"/>
          <w:szCs w:val="24"/>
        </w:rPr>
        <w:t xml:space="preserve">Support a country wide discussion in regard to chapter </w:t>
      </w:r>
      <w:r w:rsidR="00EE7C84">
        <w:rPr>
          <w:rFonts w:ascii="Book Antiqua" w:eastAsia="Times New Roman" w:hAnsi="Book Antiqua" w:cs="Tahoma"/>
          <w:color w:val="000000"/>
          <w:sz w:val="24"/>
          <w:szCs w:val="24"/>
        </w:rPr>
        <w:t>formation; decide if to legitimate and support wide discussion in regard to “alternative” structural models</w:t>
      </w:r>
      <w:r w:rsidR="007D5645">
        <w:rPr>
          <w:rFonts w:ascii="Book Antiqua" w:eastAsia="Times New Roman" w:hAnsi="Book Antiqua" w:cs="Tahoma"/>
          <w:color w:val="000000"/>
          <w:sz w:val="24"/>
          <w:szCs w:val="24"/>
        </w:rPr>
        <w:t xml:space="preserve"> and how much bandwidth the WMF has to dedicate to those. Develop a directory of best practices and experiences in regard to chapter formation and models. </w:t>
      </w:r>
    </w:p>
    <w:p w:rsidR="00533D83" w:rsidRPr="00BB24A7" w:rsidRDefault="00533D83" w:rsidP="00BB24A7">
      <w:pPr>
        <w:spacing w:after="0" w:line="240" w:lineRule="auto"/>
        <w:outlineLvl w:val="2"/>
        <w:rPr>
          <w:rFonts w:ascii="Book Antiqua" w:eastAsia="Times New Roman" w:hAnsi="Book Antiqua" w:cs="Tahoma"/>
          <w:color w:val="000000"/>
          <w:sz w:val="24"/>
          <w:szCs w:val="24"/>
        </w:rPr>
      </w:pPr>
    </w:p>
    <w:p w:rsidR="00BC6EE1" w:rsidRPr="00BB24A7" w:rsidRDefault="00BC6EE1" w:rsidP="000F471C">
      <w:pPr>
        <w:pStyle w:val="ListParagraph"/>
        <w:numPr>
          <w:ilvl w:val="0"/>
          <w:numId w:val="42"/>
        </w:numPr>
        <w:spacing w:after="0" w:line="240" w:lineRule="auto"/>
        <w:outlineLvl w:val="2"/>
        <w:rPr>
          <w:rFonts w:ascii="Book Antiqua" w:eastAsia="Times New Roman" w:hAnsi="Book Antiqua" w:cs="Tahoma"/>
          <w:b/>
          <w:i/>
          <w:color w:val="000000"/>
          <w:sz w:val="24"/>
          <w:szCs w:val="24"/>
        </w:rPr>
      </w:pPr>
      <w:r w:rsidRPr="00BB24A7">
        <w:rPr>
          <w:rFonts w:ascii="Book Antiqua" w:eastAsia="Times New Roman" w:hAnsi="Book Antiqua" w:cs="Tahoma"/>
          <w:b/>
          <w:i/>
          <w:color w:val="000000"/>
          <w:sz w:val="24"/>
          <w:szCs w:val="24"/>
        </w:rPr>
        <w:t>The role of WMF</w:t>
      </w:r>
      <w:r w:rsidR="00A80987" w:rsidRPr="00BB24A7">
        <w:rPr>
          <w:rFonts w:ascii="Book Antiqua" w:eastAsia="Times New Roman" w:hAnsi="Book Antiqua" w:cs="Tahoma"/>
          <w:b/>
          <w:i/>
          <w:color w:val="000000"/>
          <w:sz w:val="24"/>
          <w:szCs w:val="24"/>
        </w:rPr>
        <w:t xml:space="preserve">, and the necessity of more “personal” contact and less “structure” </w:t>
      </w:r>
    </w:p>
    <w:p w:rsidR="00474CF4" w:rsidRDefault="00474CF4" w:rsidP="00E0088D">
      <w:pPr>
        <w:spacing w:after="0" w:line="240" w:lineRule="auto"/>
        <w:outlineLvl w:val="2"/>
        <w:rPr>
          <w:rFonts w:ascii="Book Antiqua" w:eastAsia="Times New Roman" w:hAnsi="Book Antiqua" w:cs="Tahoma"/>
          <w:color w:val="000000"/>
          <w:sz w:val="24"/>
          <w:szCs w:val="24"/>
        </w:rPr>
      </w:pPr>
    </w:p>
    <w:p w:rsidR="00533D83" w:rsidRDefault="004357E0" w:rsidP="00533D83">
      <w:pPr>
        <w:pStyle w:val="ListParagraph"/>
        <w:spacing w:after="0" w:line="240" w:lineRule="auto"/>
        <w:outlineLvl w:val="2"/>
        <w:rPr>
          <w:rFonts w:ascii="Book Antiqua" w:eastAsia="Times New Roman" w:hAnsi="Book Antiqua" w:cs="Tahoma"/>
          <w:color w:val="000000"/>
          <w:sz w:val="24"/>
          <w:szCs w:val="24"/>
        </w:rPr>
      </w:pPr>
      <w:r w:rsidRPr="007D706F">
        <w:rPr>
          <w:rFonts w:ascii="Book Antiqua" w:eastAsia="Times New Roman" w:hAnsi="Book Antiqua" w:cs="Tahoma"/>
          <w:i/>
          <w:color w:val="000000"/>
          <w:sz w:val="24"/>
          <w:szCs w:val="24"/>
        </w:rPr>
        <w:t>Summary of interviews:</w:t>
      </w:r>
      <w:r>
        <w:rPr>
          <w:rFonts w:ascii="Book Antiqua" w:eastAsia="Times New Roman" w:hAnsi="Book Antiqua" w:cs="Tahoma"/>
          <w:color w:val="000000"/>
          <w:sz w:val="24"/>
          <w:szCs w:val="24"/>
        </w:rPr>
        <w:t xml:space="preserve"> </w:t>
      </w:r>
      <w:r w:rsidR="005971A9">
        <w:rPr>
          <w:rFonts w:ascii="Book Antiqua" w:eastAsia="Times New Roman" w:hAnsi="Book Antiqua" w:cs="Tahoma"/>
          <w:color w:val="000000"/>
          <w:sz w:val="24"/>
          <w:szCs w:val="24"/>
        </w:rPr>
        <w:t>In addition to issues pointed under the topics above, there is a constant critic</w:t>
      </w:r>
      <w:r w:rsidR="0032758E">
        <w:rPr>
          <w:rFonts w:ascii="Book Antiqua" w:eastAsia="Times New Roman" w:hAnsi="Book Antiqua" w:cs="Tahoma"/>
          <w:color w:val="000000"/>
          <w:sz w:val="24"/>
          <w:szCs w:val="24"/>
        </w:rPr>
        <w:t>ism</w:t>
      </w:r>
      <w:r w:rsidR="005971A9">
        <w:rPr>
          <w:rFonts w:ascii="Book Antiqua" w:eastAsia="Times New Roman" w:hAnsi="Book Antiqua" w:cs="Tahoma"/>
          <w:color w:val="000000"/>
          <w:sz w:val="24"/>
          <w:szCs w:val="24"/>
        </w:rPr>
        <w:t xml:space="preserve"> from the interviewees in regard to the difficulties of direct communication between the community with the WMF, due, in great part, to the lack of Portuguese speaking representatives within WMF, specifically within the technical team and the high hierarchy of dispute settlement process (Stewards).  </w:t>
      </w:r>
    </w:p>
    <w:p w:rsidR="005971A9" w:rsidRDefault="005971A9" w:rsidP="00533D83">
      <w:pPr>
        <w:pStyle w:val="ListParagraph"/>
        <w:spacing w:after="0" w:line="240" w:lineRule="auto"/>
        <w:outlineLvl w:val="2"/>
        <w:rPr>
          <w:rFonts w:ascii="Book Antiqua" w:eastAsia="Times New Roman" w:hAnsi="Book Antiqua" w:cs="Tahoma"/>
          <w:color w:val="000000"/>
          <w:sz w:val="24"/>
          <w:szCs w:val="24"/>
        </w:rPr>
      </w:pPr>
    </w:p>
    <w:p w:rsidR="00533D83" w:rsidRDefault="00533D83" w:rsidP="00533D83">
      <w:pPr>
        <w:pStyle w:val="ListParagraph"/>
        <w:spacing w:after="0" w:line="240" w:lineRule="auto"/>
        <w:outlineLvl w:val="2"/>
        <w:rPr>
          <w:rFonts w:ascii="Book Antiqua" w:eastAsia="Times New Roman" w:hAnsi="Book Antiqua" w:cs="Tahoma"/>
          <w:i/>
          <w:color w:val="000000"/>
          <w:sz w:val="24"/>
          <w:szCs w:val="24"/>
        </w:rPr>
      </w:pPr>
      <w:r w:rsidRPr="00533D83">
        <w:rPr>
          <w:rFonts w:ascii="Book Antiqua" w:eastAsia="Times New Roman" w:hAnsi="Book Antiqua" w:cs="Tahoma"/>
          <w:i/>
          <w:color w:val="000000"/>
          <w:sz w:val="24"/>
          <w:szCs w:val="24"/>
        </w:rPr>
        <w:t xml:space="preserve">Potential next steps for WMF: </w:t>
      </w:r>
      <w:r w:rsidR="00045EFA" w:rsidRPr="00045EFA">
        <w:rPr>
          <w:rFonts w:ascii="Book Antiqua" w:eastAsia="Times New Roman" w:hAnsi="Book Antiqua" w:cs="Tahoma"/>
          <w:color w:val="000000"/>
          <w:sz w:val="24"/>
          <w:szCs w:val="24"/>
        </w:rPr>
        <w:t>Internal diversity, offer training for local developers…</w:t>
      </w:r>
    </w:p>
    <w:p w:rsidR="00254BDA" w:rsidRDefault="00254BDA" w:rsidP="00572B2C">
      <w:pPr>
        <w:spacing w:after="0" w:line="240" w:lineRule="auto"/>
        <w:rPr>
          <w:rStyle w:val="apple-style-span"/>
          <w:rFonts w:ascii="Book Antiqua" w:hAnsi="Book Antiqua" w:cs="Tahoma"/>
          <w:b/>
          <w:color w:val="000000"/>
          <w:sz w:val="24"/>
          <w:szCs w:val="24"/>
        </w:rPr>
      </w:pPr>
    </w:p>
    <w:p w:rsidR="00630E6B" w:rsidRPr="00D9427F" w:rsidRDefault="00630E6B" w:rsidP="00572B2C">
      <w:pPr>
        <w:spacing w:after="0" w:line="240" w:lineRule="auto"/>
        <w:rPr>
          <w:rStyle w:val="apple-style-span"/>
          <w:rFonts w:ascii="Book Antiqua" w:hAnsi="Book Antiqua" w:cs="Tahoma"/>
          <w:b/>
          <w:color w:val="000000"/>
          <w:sz w:val="24"/>
          <w:szCs w:val="24"/>
        </w:rPr>
      </w:pPr>
    </w:p>
    <w:p w:rsidR="00DC55A2" w:rsidRPr="00D9427F" w:rsidRDefault="00CA2DF0" w:rsidP="00572B2C">
      <w:pPr>
        <w:spacing w:after="0" w:line="240" w:lineRule="auto"/>
        <w:rPr>
          <w:rStyle w:val="apple-style-span"/>
          <w:rFonts w:ascii="Book Antiqua" w:hAnsi="Book Antiqua" w:cs="Tahoma"/>
          <w:b/>
          <w:color w:val="000000"/>
          <w:sz w:val="24"/>
          <w:szCs w:val="24"/>
        </w:rPr>
      </w:pPr>
      <w:r w:rsidRPr="00D9427F">
        <w:rPr>
          <w:rStyle w:val="apple-style-span"/>
          <w:rFonts w:ascii="Book Antiqua" w:hAnsi="Book Antiqua" w:cs="Tahoma"/>
          <w:b/>
          <w:color w:val="000000"/>
          <w:sz w:val="24"/>
          <w:szCs w:val="24"/>
        </w:rPr>
        <w:t>I</w:t>
      </w:r>
      <w:r w:rsidR="00DC55A2" w:rsidRPr="00D9427F">
        <w:rPr>
          <w:rStyle w:val="apple-style-span"/>
          <w:rFonts w:ascii="Book Antiqua" w:hAnsi="Book Antiqua" w:cs="Tahoma"/>
          <w:b/>
          <w:color w:val="000000"/>
          <w:sz w:val="24"/>
          <w:szCs w:val="24"/>
        </w:rPr>
        <w:t>II – Brazil</w:t>
      </w:r>
      <w:r w:rsidR="00B57F05" w:rsidRPr="00D9427F">
        <w:rPr>
          <w:rStyle w:val="apple-style-span"/>
          <w:rFonts w:ascii="Book Antiqua" w:hAnsi="Book Antiqua" w:cs="Tahoma"/>
          <w:b/>
          <w:color w:val="000000"/>
          <w:sz w:val="24"/>
          <w:szCs w:val="24"/>
        </w:rPr>
        <w:t xml:space="preserve"> General</w:t>
      </w:r>
      <w:r w:rsidR="00034D3F">
        <w:rPr>
          <w:rStyle w:val="apple-style-span"/>
          <w:rFonts w:ascii="Book Antiqua" w:hAnsi="Book Antiqua" w:cs="Tahoma"/>
          <w:b/>
          <w:color w:val="000000"/>
          <w:sz w:val="24"/>
          <w:szCs w:val="24"/>
        </w:rPr>
        <w:t xml:space="preserve"> ICT</w:t>
      </w:r>
      <w:r w:rsidR="00DC55A2" w:rsidRPr="00D9427F">
        <w:rPr>
          <w:rStyle w:val="apple-style-span"/>
          <w:rFonts w:ascii="Book Antiqua" w:hAnsi="Book Antiqua" w:cs="Tahoma"/>
          <w:b/>
          <w:color w:val="000000"/>
          <w:sz w:val="24"/>
          <w:szCs w:val="24"/>
        </w:rPr>
        <w:t xml:space="preserve"> Landscape</w:t>
      </w:r>
    </w:p>
    <w:p w:rsidR="00572B2C" w:rsidRPr="00D9427F" w:rsidRDefault="00572B2C" w:rsidP="00572B2C">
      <w:pPr>
        <w:spacing w:after="0" w:line="240" w:lineRule="auto"/>
        <w:rPr>
          <w:rStyle w:val="apple-style-span"/>
          <w:rFonts w:ascii="Book Antiqua" w:hAnsi="Book Antiqua" w:cs="Tahoma"/>
          <w:b/>
          <w:color w:val="000000"/>
          <w:sz w:val="24"/>
          <w:szCs w:val="24"/>
        </w:rPr>
      </w:pPr>
    </w:p>
    <w:p w:rsidR="00B57F05" w:rsidRPr="00D9427F" w:rsidRDefault="00B57F05" w:rsidP="00572B2C">
      <w:pPr>
        <w:pStyle w:val="ListParagraph"/>
        <w:numPr>
          <w:ilvl w:val="0"/>
          <w:numId w:val="33"/>
        </w:numPr>
        <w:spacing w:after="0" w:line="240" w:lineRule="auto"/>
        <w:rPr>
          <w:rFonts w:ascii="Book Antiqua" w:eastAsia="Times New Roman" w:hAnsi="Book Antiqua" w:cs="Arial"/>
          <w:b/>
          <w:color w:val="000000"/>
          <w:sz w:val="24"/>
          <w:szCs w:val="24"/>
        </w:rPr>
      </w:pPr>
      <w:r w:rsidRPr="00D9427F">
        <w:rPr>
          <w:rFonts w:ascii="Book Antiqua" w:eastAsia="Times New Roman" w:hAnsi="Book Antiqua" w:cs="Arial"/>
          <w:b/>
          <w:color w:val="000000"/>
          <w:sz w:val="24"/>
          <w:szCs w:val="24"/>
        </w:rPr>
        <w:t xml:space="preserve">Brazil ICT penetration Overview </w:t>
      </w:r>
    </w:p>
    <w:p w:rsidR="00B57F05" w:rsidRPr="00D9427F" w:rsidRDefault="00B57F05" w:rsidP="00572B2C">
      <w:pPr>
        <w:spacing w:after="0" w:line="240" w:lineRule="auto"/>
        <w:rPr>
          <w:rFonts w:ascii="Book Antiqua" w:eastAsia="Times New Roman" w:hAnsi="Book Antiqua" w:cs="Arial"/>
          <w:b/>
          <w:color w:val="000000"/>
          <w:sz w:val="24"/>
          <w:szCs w:val="24"/>
        </w:rPr>
      </w:pPr>
    </w:p>
    <w:p w:rsidR="00B57F05" w:rsidRPr="00D9427F" w:rsidRDefault="00B57F05" w:rsidP="00572B2C">
      <w:pPr>
        <w:spacing w:after="0" w:line="240" w:lineRule="auto"/>
        <w:rPr>
          <w:rFonts w:ascii="Book Antiqua" w:eastAsia="Times New Roman" w:hAnsi="Book Antiqua" w:cs="Arial"/>
          <w:color w:val="000000"/>
          <w:sz w:val="24"/>
          <w:szCs w:val="24"/>
        </w:rPr>
      </w:pPr>
      <w:r w:rsidRPr="00D9427F">
        <w:rPr>
          <w:rFonts w:ascii="Book Antiqua" w:eastAsia="Times New Roman" w:hAnsi="Book Antiqua" w:cs="Arial"/>
          <w:color w:val="000000"/>
          <w:sz w:val="24"/>
          <w:szCs w:val="24"/>
        </w:rPr>
        <w:t>For a country with large social and economic disparities, </w:t>
      </w:r>
      <w:hyperlink r:id="rId16" w:history="1">
        <w:r w:rsidRPr="00D9427F">
          <w:rPr>
            <w:rFonts w:ascii="Book Antiqua" w:eastAsia="Times New Roman" w:hAnsi="Book Antiqua" w:cs="Arial"/>
            <w:color w:val="3366BB"/>
            <w:sz w:val="24"/>
            <w:szCs w:val="24"/>
            <w:u w:val="single"/>
          </w:rPr>
          <w:t>Brazil</w:t>
        </w:r>
      </w:hyperlink>
      <w:r w:rsidRPr="00D9427F">
        <w:rPr>
          <w:rFonts w:ascii="Book Antiqua" w:eastAsia="Times New Roman" w:hAnsi="Book Antiqua" w:cs="Arial"/>
          <w:color w:val="000000"/>
          <w:sz w:val="24"/>
          <w:szCs w:val="24"/>
        </w:rPr>
        <w:t xml:space="preserve"> has made significant gains in expanding internet access and mobile-telephone usage in recent years. It is now home to the largest population of internet users in Latin America and the fifth largest in </w:t>
      </w:r>
      <w:r w:rsidRPr="00D9427F">
        <w:rPr>
          <w:rFonts w:ascii="Book Antiqua" w:eastAsia="Times New Roman" w:hAnsi="Book Antiqua" w:cs="Arial"/>
          <w:color w:val="000000"/>
          <w:sz w:val="24"/>
          <w:szCs w:val="24"/>
        </w:rPr>
        <w:lastRenderedPageBreak/>
        <w:t>the world. The country first connected to the </w:t>
      </w:r>
      <w:hyperlink r:id="rId17" w:history="1">
        <w:r w:rsidRPr="00D9427F">
          <w:rPr>
            <w:rFonts w:ascii="Book Antiqua" w:eastAsia="Times New Roman" w:hAnsi="Book Antiqua" w:cs="Arial"/>
            <w:color w:val="3366BB"/>
            <w:sz w:val="24"/>
            <w:szCs w:val="24"/>
            <w:u w:val="single"/>
          </w:rPr>
          <w:t>internet in the late 1980s</w:t>
        </w:r>
      </w:hyperlink>
      <w:r w:rsidRPr="00D9427F">
        <w:rPr>
          <w:rFonts w:ascii="Book Antiqua" w:eastAsia="Times New Roman" w:hAnsi="Book Antiqua" w:cs="Arial"/>
          <w:color w:val="000000"/>
          <w:sz w:val="24"/>
          <w:szCs w:val="24"/>
        </w:rPr>
        <w:t>, and connectivity is now available in most areas through a variety of technologies, though some infrastructural limitations remain.</w:t>
      </w:r>
    </w:p>
    <w:p w:rsidR="007D5670" w:rsidRPr="00D9427F" w:rsidRDefault="007D5670" w:rsidP="00572B2C">
      <w:pPr>
        <w:spacing w:after="0" w:line="240" w:lineRule="auto"/>
        <w:rPr>
          <w:rFonts w:ascii="Book Antiqua" w:eastAsia="Times New Roman" w:hAnsi="Book Antiqua" w:cs="Arial"/>
          <w:b/>
          <w:color w:val="000000"/>
          <w:sz w:val="24"/>
          <w:szCs w:val="24"/>
        </w:rPr>
      </w:pPr>
    </w:p>
    <w:p w:rsidR="00B57F05" w:rsidRPr="00D9427F" w:rsidRDefault="00B57F05" w:rsidP="00572B2C">
      <w:pPr>
        <w:pStyle w:val="ListParagraph"/>
        <w:numPr>
          <w:ilvl w:val="0"/>
          <w:numId w:val="33"/>
        </w:numPr>
        <w:spacing w:after="0" w:line="240" w:lineRule="auto"/>
        <w:rPr>
          <w:rFonts w:ascii="Book Antiqua" w:eastAsia="Times New Roman" w:hAnsi="Book Antiqua" w:cs="Arial"/>
          <w:b/>
          <w:color w:val="000000"/>
          <w:sz w:val="24"/>
          <w:szCs w:val="24"/>
        </w:rPr>
      </w:pPr>
      <w:r w:rsidRPr="00D9427F">
        <w:rPr>
          <w:rFonts w:ascii="Book Antiqua" w:eastAsia="Times New Roman" w:hAnsi="Book Antiqua" w:cs="Arial"/>
          <w:b/>
          <w:color w:val="000000"/>
          <w:sz w:val="24"/>
          <w:szCs w:val="24"/>
        </w:rPr>
        <w:t>General Data on Internet Access in Brazil</w:t>
      </w:r>
    </w:p>
    <w:p w:rsidR="00B57F05" w:rsidRPr="00D9427F" w:rsidRDefault="00B57F05" w:rsidP="00572B2C">
      <w:pPr>
        <w:spacing w:after="0" w:line="240" w:lineRule="auto"/>
        <w:rPr>
          <w:rFonts w:ascii="Book Antiqua" w:eastAsia="Times New Roman" w:hAnsi="Book Antiqua" w:cs="Arial"/>
          <w:color w:val="000000"/>
          <w:sz w:val="24"/>
          <w:szCs w:val="24"/>
        </w:rPr>
      </w:pPr>
    </w:p>
    <w:p w:rsidR="00B57F05" w:rsidRPr="00D9427F" w:rsidRDefault="00B57F05" w:rsidP="00572B2C">
      <w:pPr>
        <w:spacing w:after="0" w:line="240" w:lineRule="auto"/>
        <w:rPr>
          <w:rFonts w:ascii="Book Antiqua" w:eastAsia="Times New Roman" w:hAnsi="Book Antiqua" w:cs="Arial"/>
          <w:color w:val="000000"/>
          <w:sz w:val="24"/>
          <w:szCs w:val="24"/>
        </w:rPr>
      </w:pPr>
      <w:r w:rsidRPr="00D9427F">
        <w:rPr>
          <w:rFonts w:ascii="Book Antiqua" w:eastAsia="Times New Roman" w:hAnsi="Book Antiqua" w:cs="Arial"/>
          <w:color w:val="000000"/>
          <w:sz w:val="24"/>
          <w:szCs w:val="24"/>
        </w:rPr>
        <w:t>According to the International Telecommunication Union (ITU), Brazil had 72 million internet users as of December 2009, accounting for 36.2 percent of the population. However, penetration varies greatly among regions due to a lack of infrastructure that affects large segments of the population in rural areas (</w:t>
      </w:r>
      <w:hyperlink r:id="rId18" w:history="1">
        <w:r w:rsidRPr="00D9427F">
          <w:rPr>
            <w:rFonts w:ascii="Book Antiqua" w:eastAsia="Times New Roman" w:hAnsi="Book Antiqua" w:cs="Arial"/>
            <w:color w:val="3366BB"/>
            <w:sz w:val="24"/>
            <w:szCs w:val="24"/>
            <w:u w:val="single"/>
          </w:rPr>
          <w:t>IBGE Synthesis of 2008 Indicators</w:t>
        </w:r>
      </w:hyperlink>
      <w:r w:rsidRPr="00D9427F">
        <w:rPr>
          <w:rFonts w:ascii="Book Antiqua" w:eastAsia="Times New Roman" w:hAnsi="Book Antiqua" w:cs="Arial"/>
          <w:color w:val="000000"/>
          <w:sz w:val="24"/>
          <w:szCs w:val="24"/>
        </w:rPr>
        <w:t xml:space="preserve">). For instance, while the household penetration rate is 31.5 percent in the southeast, it is only 10.6 percent in the north. In addition, the cost of broadband access is prohibitively expensive for many </w:t>
      </w:r>
      <w:proofErr w:type="gramStart"/>
      <w:r w:rsidRPr="00D9427F">
        <w:rPr>
          <w:rFonts w:ascii="Book Antiqua" w:eastAsia="Times New Roman" w:hAnsi="Book Antiqua" w:cs="Arial"/>
          <w:color w:val="000000"/>
          <w:sz w:val="24"/>
          <w:szCs w:val="24"/>
        </w:rPr>
        <w:t>Brazilians,</w:t>
      </w:r>
      <w:proofErr w:type="gramEnd"/>
      <w:r w:rsidRPr="00D9427F">
        <w:rPr>
          <w:rFonts w:ascii="Book Antiqua" w:eastAsia="Times New Roman" w:hAnsi="Book Antiqua" w:cs="Arial"/>
          <w:color w:val="000000"/>
          <w:sz w:val="24"/>
          <w:szCs w:val="24"/>
        </w:rPr>
        <w:t xml:space="preserve"> amounting to about 5 percent of per capita income (</w:t>
      </w:r>
      <w:proofErr w:type="spellStart"/>
      <w:r w:rsidRPr="00D9427F">
        <w:rPr>
          <w:rFonts w:ascii="Book Antiqua" w:eastAsia="Times New Roman" w:hAnsi="Book Antiqua" w:cs="Arial"/>
          <w:color w:val="000000"/>
          <w:sz w:val="24"/>
          <w:szCs w:val="24"/>
        </w:rPr>
        <w:fldChar w:fldCharType="begin"/>
      </w:r>
      <w:r w:rsidRPr="00D9427F">
        <w:rPr>
          <w:rFonts w:ascii="Book Antiqua" w:eastAsia="Times New Roman" w:hAnsi="Book Antiqua" w:cs="Arial"/>
          <w:color w:val="000000"/>
          <w:sz w:val="24"/>
          <w:szCs w:val="24"/>
        </w:rPr>
        <w:instrText xml:space="preserve"> HYPERLINK "http://agencia.ipea.gov.br/images/stories/PDFs/100426_comunicadodoipea_n_46.pdf" </w:instrText>
      </w:r>
      <w:r w:rsidRPr="00D9427F">
        <w:rPr>
          <w:rFonts w:ascii="Book Antiqua" w:eastAsia="Times New Roman" w:hAnsi="Book Antiqua" w:cs="Arial"/>
          <w:color w:val="000000"/>
          <w:sz w:val="24"/>
          <w:szCs w:val="24"/>
        </w:rPr>
        <w:fldChar w:fldCharType="separate"/>
      </w:r>
      <w:r w:rsidRPr="00D9427F">
        <w:rPr>
          <w:rFonts w:ascii="Book Antiqua" w:eastAsia="Times New Roman" w:hAnsi="Book Antiqua" w:cs="Arial"/>
          <w:color w:val="3366BB"/>
          <w:sz w:val="24"/>
          <w:szCs w:val="24"/>
          <w:u w:val="single"/>
        </w:rPr>
        <w:t>Comunicados</w:t>
      </w:r>
      <w:proofErr w:type="spellEnd"/>
      <w:r w:rsidRPr="00D9427F">
        <w:rPr>
          <w:rFonts w:ascii="Book Antiqua" w:eastAsia="Times New Roman" w:hAnsi="Book Antiqua" w:cs="Arial"/>
          <w:color w:val="3366BB"/>
          <w:sz w:val="24"/>
          <w:szCs w:val="24"/>
          <w:u w:val="single"/>
        </w:rPr>
        <w:t xml:space="preserve"> do </w:t>
      </w:r>
      <w:proofErr w:type="spellStart"/>
      <w:r w:rsidRPr="00D9427F">
        <w:rPr>
          <w:rFonts w:ascii="Book Antiqua" w:eastAsia="Times New Roman" w:hAnsi="Book Antiqua" w:cs="Arial"/>
          <w:color w:val="3366BB"/>
          <w:sz w:val="24"/>
          <w:szCs w:val="24"/>
          <w:u w:val="single"/>
        </w:rPr>
        <w:t>Ipea</w:t>
      </w:r>
      <w:proofErr w:type="spellEnd"/>
      <w:r w:rsidRPr="00D9427F">
        <w:rPr>
          <w:rFonts w:ascii="Book Antiqua" w:eastAsia="Times New Roman" w:hAnsi="Book Antiqua" w:cs="Arial"/>
          <w:color w:val="3366BB"/>
          <w:sz w:val="24"/>
          <w:szCs w:val="24"/>
          <w:u w:val="single"/>
        </w:rPr>
        <w:t xml:space="preserve"> No. 46</w:t>
      </w:r>
      <w:r w:rsidRPr="00D9427F">
        <w:rPr>
          <w:rFonts w:ascii="Book Antiqua" w:eastAsia="Times New Roman" w:hAnsi="Book Antiqua" w:cs="Arial"/>
          <w:color w:val="000000"/>
          <w:sz w:val="24"/>
          <w:szCs w:val="24"/>
        </w:rPr>
        <w:fldChar w:fldCharType="end"/>
      </w:r>
      <w:r w:rsidRPr="00D9427F">
        <w:rPr>
          <w:rFonts w:ascii="Book Antiqua" w:eastAsia="Times New Roman" w:hAnsi="Book Antiqua" w:cs="Arial"/>
          <w:color w:val="000000"/>
          <w:sz w:val="24"/>
          <w:szCs w:val="24"/>
        </w:rPr>
        <w:t>). Broadband access is increasing as prices fall, reaching 7 percent of the population in 2009.</w:t>
      </w:r>
    </w:p>
    <w:p w:rsidR="00B57F05" w:rsidRPr="00D9427F" w:rsidRDefault="00B57F05" w:rsidP="00572B2C">
      <w:pPr>
        <w:spacing w:after="0" w:line="240" w:lineRule="auto"/>
        <w:rPr>
          <w:rFonts w:ascii="Book Antiqua" w:eastAsia="Times New Roman" w:hAnsi="Book Antiqua" w:cs="Arial"/>
          <w:color w:val="000000"/>
          <w:sz w:val="24"/>
          <w:szCs w:val="24"/>
        </w:rPr>
      </w:pPr>
    </w:p>
    <w:p w:rsidR="00B57F05" w:rsidRPr="00D9427F" w:rsidRDefault="00B57F05" w:rsidP="00572B2C">
      <w:pPr>
        <w:spacing w:after="0" w:line="240" w:lineRule="auto"/>
        <w:rPr>
          <w:rFonts w:ascii="Book Antiqua" w:eastAsia="Times New Roman" w:hAnsi="Book Antiqua" w:cs="Arial"/>
          <w:color w:val="000000"/>
          <w:sz w:val="24"/>
          <w:szCs w:val="24"/>
        </w:rPr>
      </w:pPr>
      <w:r w:rsidRPr="00D9427F">
        <w:rPr>
          <w:rFonts w:ascii="Book Antiqua" w:eastAsia="Times New Roman" w:hAnsi="Book Antiqua" w:cs="Arial"/>
          <w:color w:val="000000"/>
          <w:sz w:val="24"/>
          <w:szCs w:val="24"/>
        </w:rPr>
        <w:t xml:space="preserve">Great improvements have been made in recent years as the government has initiated dozens of programs to connect the population to the internet, including investment in </w:t>
      </w:r>
      <w:proofErr w:type="spellStart"/>
      <w:r w:rsidRPr="00D9427F">
        <w:rPr>
          <w:rFonts w:ascii="Book Antiqua" w:eastAsia="Times New Roman" w:hAnsi="Book Antiqua" w:cs="Arial"/>
          <w:color w:val="000000"/>
          <w:sz w:val="24"/>
          <w:szCs w:val="24"/>
        </w:rPr>
        <w:t>WiMax</w:t>
      </w:r>
      <w:proofErr w:type="spellEnd"/>
      <w:r w:rsidRPr="00D9427F">
        <w:rPr>
          <w:rFonts w:ascii="Book Antiqua" w:eastAsia="Times New Roman" w:hAnsi="Book Antiqua" w:cs="Arial"/>
          <w:color w:val="000000"/>
          <w:sz w:val="24"/>
          <w:szCs w:val="24"/>
        </w:rPr>
        <w:t xml:space="preserve"> networks (mainly 3,5 GHz), </w:t>
      </w:r>
      <w:hyperlink r:id="rId19" w:history="1">
        <w:r w:rsidRPr="00D9427F">
          <w:rPr>
            <w:rFonts w:ascii="Book Antiqua" w:eastAsia="Times New Roman" w:hAnsi="Book Antiqua" w:cs="Arial"/>
            <w:color w:val="3366BB"/>
            <w:sz w:val="24"/>
            <w:szCs w:val="24"/>
            <w:u w:val="single"/>
          </w:rPr>
          <w:t>Digital Cities</w:t>
        </w:r>
      </w:hyperlink>
      <w:r w:rsidRPr="00D9427F">
        <w:rPr>
          <w:rFonts w:ascii="Book Antiqua" w:eastAsia="Times New Roman" w:hAnsi="Book Antiqua" w:cs="Arial"/>
          <w:color w:val="000000"/>
          <w:sz w:val="24"/>
          <w:szCs w:val="24"/>
        </w:rPr>
        <w:t> </w:t>
      </w:r>
      <w:hyperlink r:id="rId20" w:history="1">
        <w:r w:rsidRPr="00D9427F">
          <w:rPr>
            <w:rFonts w:ascii="Book Antiqua" w:eastAsia="Times New Roman" w:hAnsi="Book Antiqua" w:cs="Arial"/>
            <w:color w:val="3366BB"/>
            <w:sz w:val="24"/>
            <w:szCs w:val="24"/>
            <w:u w:val="single"/>
          </w:rPr>
          <w:t>projects</w:t>
        </w:r>
      </w:hyperlink>
      <w:r w:rsidRPr="00D9427F">
        <w:rPr>
          <w:rFonts w:ascii="Book Antiqua" w:eastAsia="Times New Roman" w:hAnsi="Book Antiqua" w:cs="Arial"/>
          <w:color w:val="000000"/>
          <w:sz w:val="24"/>
          <w:szCs w:val="24"/>
        </w:rPr>
        <w:t>, and a series of regional projects focused on media literacy and digital inclusion. Many of these programs employ broadband technology, and in 2010 the government launched the National Broadband Plan, which aims to triple broadband access by 2014 (</w:t>
      </w:r>
      <w:hyperlink r:id="rId21" w:history="1">
        <w:r w:rsidRPr="00D9427F">
          <w:rPr>
            <w:rFonts w:ascii="Book Antiqua" w:eastAsia="Times New Roman" w:hAnsi="Book Antiqua" w:cs="Arial"/>
            <w:color w:val="3366BB"/>
            <w:sz w:val="24"/>
            <w:szCs w:val="24"/>
            <w:u w:val="single"/>
          </w:rPr>
          <w:t>Br Ministry of Communications, 2010</w:t>
        </w:r>
      </w:hyperlink>
      <w:r w:rsidRPr="00D9427F">
        <w:rPr>
          <w:rFonts w:ascii="Book Antiqua" w:eastAsia="Times New Roman" w:hAnsi="Book Antiqua" w:cs="Arial"/>
          <w:color w:val="000000"/>
          <w:sz w:val="24"/>
          <w:szCs w:val="24"/>
        </w:rPr>
        <w:t xml:space="preserve">). Internet access has also been boosted by a proliferation of privately owned “LAN (local area network) houses,” in which small entrepreneurs have purchased multiple computers via a government loan program, </w:t>
      </w:r>
      <w:proofErr w:type="gramStart"/>
      <w:r w:rsidRPr="00D9427F">
        <w:rPr>
          <w:rFonts w:ascii="Book Antiqua" w:eastAsia="Times New Roman" w:hAnsi="Book Antiqua" w:cs="Arial"/>
          <w:color w:val="000000"/>
          <w:sz w:val="24"/>
          <w:szCs w:val="24"/>
        </w:rPr>
        <w:t>then</w:t>
      </w:r>
      <w:proofErr w:type="gramEnd"/>
      <w:r w:rsidRPr="00D9427F">
        <w:rPr>
          <w:rFonts w:ascii="Book Antiqua" w:eastAsia="Times New Roman" w:hAnsi="Book Antiqua" w:cs="Arial"/>
          <w:color w:val="000000"/>
          <w:sz w:val="24"/>
          <w:szCs w:val="24"/>
        </w:rPr>
        <w:t xml:space="preserve"> offered access at reasonable prices for users. In many regions, these sites have become the primary means of internet access. Research published by the Brazilian Internet Steering Committee in 2008 showed that nearly 80 percent of the people from the lowest income brackets who access the internet do so via commercial venues such as LAN houses, a dramatic increase from 48.08 percent in 2006.</w:t>
      </w:r>
    </w:p>
    <w:p w:rsidR="00B57F05" w:rsidRPr="00D9427F" w:rsidRDefault="00B57F05" w:rsidP="00572B2C">
      <w:pPr>
        <w:spacing w:after="0" w:line="240" w:lineRule="auto"/>
        <w:rPr>
          <w:rFonts w:ascii="Book Antiqua" w:eastAsia="Times New Roman" w:hAnsi="Book Antiqua" w:cs="Arial"/>
          <w:color w:val="000000"/>
          <w:sz w:val="24"/>
          <w:szCs w:val="24"/>
        </w:rPr>
      </w:pPr>
    </w:p>
    <w:p w:rsidR="00B57F05" w:rsidRPr="00D9427F" w:rsidRDefault="00B57F05" w:rsidP="00572B2C">
      <w:pPr>
        <w:spacing w:after="0" w:line="240" w:lineRule="auto"/>
        <w:rPr>
          <w:rFonts w:ascii="Book Antiqua" w:eastAsia="Times New Roman" w:hAnsi="Book Antiqua" w:cs="Arial"/>
          <w:color w:val="000000"/>
          <w:sz w:val="24"/>
          <w:szCs w:val="24"/>
        </w:rPr>
      </w:pPr>
      <w:r w:rsidRPr="00D9427F">
        <w:rPr>
          <w:rFonts w:ascii="Book Antiqua" w:eastAsia="Times New Roman" w:hAnsi="Book Antiqua" w:cs="Arial"/>
          <w:color w:val="000000"/>
          <w:sz w:val="24"/>
          <w:szCs w:val="24"/>
        </w:rPr>
        <w:t>Brazil is currently the largest mobile-phone market in Latin America, and penetration is rapidly increasing. Statistics show an average annual increase of 18 percent in the rate of mobile-phone use over the last five years, with approximately 174 million mobile phones in use by December 2009. (</w:t>
      </w:r>
      <w:proofErr w:type="spellStart"/>
      <w:r w:rsidRPr="00D9427F">
        <w:rPr>
          <w:rFonts w:ascii="Book Antiqua" w:eastAsia="Times New Roman" w:hAnsi="Book Antiqua" w:cs="Arial"/>
          <w:color w:val="000000"/>
          <w:sz w:val="24"/>
          <w:szCs w:val="24"/>
        </w:rPr>
        <w:fldChar w:fldCharType="begin"/>
      </w:r>
      <w:r w:rsidRPr="00D9427F">
        <w:rPr>
          <w:rFonts w:ascii="Book Antiqua" w:eastAsia="Times New Roman" w:hAnsi="Book Antiqua" w:cs="Arial"/>
          <w:color w:val="000000"/>
          <w:sz w:val="24"/>
          <w:szCs w:val="24"/>
        </w:rPr>
        <w:instrText xml:space="preserve"> HYPERLINK "http://www.teleco.com.br/en/en_estatis.asp" </w:instrText>
      </w:r>
      <w:r w:rsidRPr="00D9427F">
        <w:rPr>
          <w:rFonts w:ascii="Book Antiqua" w:eastAsia="Times New Roman" w:hAnsi="Book Antiqua" w:cs="Arial"/>
          <w:color w:val="000000"/>
          <w:sz w:val="24"/>
          <w:szCs w:val="24"/>
        </w:rPr>
        <w:fldChar w:fldCharType="separate"/>
      </w:r>
      <w:r w:rsidRPr="00D9427F">
        <w:rPr>
          <w:rFonts w:ascii="Book Antiqua" w:eastAsia="Times New Roman" w:hAnsi="Book Antiqua" w:cs="Arial"/>
          <w:color w:val="3366BB"/>
          <w:sz w:val="24"/>
          <w:szCs w:val="24"/>
          <w:u w:val="single"/>
        </w:rPr>
        <w:t>Teleco</w:t>
      </w:r>
      <w:proofErr w:type="spellEnd"/>
      <w:r w:rsidRPr="00D9427F">
        <w:rPr>
          <w:rFonts w:ascii="Book Antiqua" w:eastAsia="Times New Roman" w:hAnsi="Book Antiqua" w:cs="Arial"/>
          <w:color w:val="3366BB"/>
          <w:sz w:val="24"/>
          <w:szCs w:val="24"/>
          <w:u w:val="single"/>
        </w:rPr>
        <w:t>, 2010</w:t>
      </w:r>
      <w:r w:rsidRPr="00D9427F">
        <w:rPr>
          <w:rFonts w:ascii="Book Antiqua" w:eastAsia="Times New Roman" w:hAnsi="Book Antiqua" w:cs="Arial"/>
          <w:color w:val="000000"/>
          <w:sz w:val="24"/>
          <w:szCs w:val="24"/>
        </w:rPr>
        <w:fldChar w:fldCharType="end"/>
      </w:r>
      <w:r w:rsidRPr="00D9427F">
        <w:rPr>
          <w:rFonts w:ascii="Book Antiqua" w:eastAsia="Times New Roman" w:hAnsi="Book Antiqua" w:cs="Arial"/>
          <w:color w:val="000000"/>
          <w:sz w:val="24"/>
          <w:szCs w:val="24"/>
        </w:rPr>
        <w:t>)</w:t>
      </w:r>
    </w:p>
    <w:p w:rsidR="00B57F05" w:rsidRPr="00D9427F" w:rsidRDefault="00B57F05" w:rsidP="00572B2C">
      <w:pPr>
        <w:spacing w:after="0" w:line="240" w:lineRule="auto"/>
        <w:rPr>
          <w:rFonts w:ascii="Book Antiqua" w:eastAsia="Times New Roman" w:hAnsi="Book Antiqua" w:cs="Arial"/>
          <w:color w:val="0645AD"/>
          <w:sz w:val="24"/>
          <w:szCs w:val="24"/>
          <w:u w:val="single"/>
        </w:rPr>
      </w:pPr>
    </w:p>
    <w:p w:rsidR="00B57F05" w:rsidRPr="00D9427F" w:rsidRDefault="00B57F05" w:rsidP="00572B2C">
      <w:pPr>
        <w:pStyle w:val="ListParagraph"/>
        <w:numPr>
          <w:ilvl w:val="0"/>
          <w:numId w:val="33"/>
        </w:numPr>
        <w:spacing w:after="0" w:line="240" w:lineRule="auto"/>
        <w:rPr>
          <w:rFonts w:ascii="Book Antiqua" w:eastAsia="Times New Roman" w:hAnsi="Book Antiqua" w:cs="Arial"/>
          <w:b/>
          <w:color w:val="000000"/>
          <w:sz w:val="24"/>
          <w:szCs w:val="24"/>
        </w:rPr>
      </w:pPr>
      <w:r w:rsidRPr="00D9427F">
        <w:rPr>
          <w:rFonts w:ascii="Book Antiqua" w:eastAsia="Times New Roman" w:hAnsi="Book Antiqua" w:cs="Arial"/>
          <w:b/>
          <w:bCs/>
          <w:color w:val="000000"/>
          <w:sz w:val="24"/>
          <w:szCs w:val="24"/>
        </w:rPr>
        <w:t>Future Trends</w:t>
      </w:r>
    </w:p>
    <w:p w:rsidR="00B57F05" w:rsidRPr="00D9427F" w:rsidRDefault="00B57F05" w:rsidP="00572B2C">
      <w:pPr>
        <w:spacing w:after="0" w:line="240" w:lineRule="auto"/>
        <w:rPr>
          <w:rFonts w:ascii="Book Antiqua" w:eastAsia="Times New Roman" w:hAnsi="Book Antiqua" w:cs="Arial"/>
          <w:color w:val="000000"/>
          <w:sz w:val="24"/>
          <w:szCs w:val="24"/>
        </w:rPr>
      </w:pPr>
    </w:p>
    <w:p w:rsidR="00B57F05" w:rsidRPr="00D9427F" w:rsidRDefault="00B57F05" w:rsidP="00572B2C">
      <w:pPr>
        <w:spacing w:after="0" w:line="240" w:lineRule="auto"/>
        <w:rPr>
          <w:rFonts w:ascii="Book Antiqua" w:eastAsia="Times New Roman" w:hAnsi="Book Antiqua" w:cs="Arial"/>
          <w:color w:val="000000"/>
          <w:sz w:val="24"/>
          <w:szCs w:val="24"/>
        </w:rPr>
      </w:pPr>
      <w:r w:rsidRPr="00D9427F">
        <w:rPr>
          <w:rFonts w:ascii="Book Antiqua" w:eastAsia="Times New Roman" w:hAnsi="Book Antiqua" w:cs="Arial"/>
          <w:color w:val="000000"/>
          <w:sz w:val="24"/>
          <w:szCs w:val="24"/>
        </w:rPr>
        <w:t xml:space="preserve">Studies forecasting broadband in Brazil by 2020 have concluded that there will be large increase of penetration due to the reduction of costs of computers and connections. The two most important benefits coming from increased broadband are the improvement of professional productivity and of quality of </w:t>
      </w:r>
      <w:proofErr w:type="gramStart"/>
      <w:r w:rsidRPr="00D9427F">
        <w:rPr>
          <w:rFonts w:ascii="Book Antiqua" w:eastAsia="Times New Roman" w:hAnsi="Book Antiqua" w:cs="Arial"/>
          <w:color w:val="000000"/>
          <w:sz w:val="24"/>
          <w:szCs w:val="24"/>
        </w:rPr>
        <w:t>life</w:t>
      </w:r>
      <w:proofErr w:type="gramEnd"/>
      <w:hyperlink r:id="rId22" w:history="1">
        <w:r w:rsidRPr="00D9427F">
          <w:rPr>
            <w:rFonts w:ascii="Book Antiqua" w:eastAsia="Times New Roman" w:hAnsi="Book Antiqua" w:cs="Arial"/>
            <w:color w:val="3366BB"/>
            <w:sz w:val="24"/>
            <w:szCs w:val="24"/>
            <w:u w:val="single"/>
          </w:rPr>
          <w:t>[1]</w:t>
        </w:r>
      </w:hyperlink>
      <w:r w:rsidRPr="00D9427F">
        <w:rPr>
          <w:rFonts w:ascii="Book Antiqua" w:eastAsia="Times New Roman" w:hAnsi="Book Antiqua" w:cs="Arial"/>
          <w:color w:val="000000"/>
          <w:sz w:val="24"/>
          <w:szCs w:val="24"/>
        </w:rPr>
        <w:t> . </w:t>
      </w:r>
      <w:hyperlink r:id="rId23" w:history="1">
        <w:r w:rsidRPr="00D9427F">
          <w:rPr>
            <w:rFonts w:ascii="Book Antiqua" w:eastAsia="Times New Roman" w:hAnsi="Book Antiqua" w:cs="Arial"/>
            <w:i/>
            <w:iCs/>
            <w:color w:val="3366BB"/>
            <w:sz w:val="24"/>
            <w:szCs w:val="24"/>
            <w:u w:val="single"/>
          </w:rPr>
          <w:t xml:space="preserve">(Wright, Silva and </w:t>
        </w:r>
        <w:proofErr w:type="spellStart"/>
        <w:r w:rsidRPr="00D9427F">
          <w:rPr>
            <w:rFonts w:ascii="Book Antiqua" w:eastAsia="Times New Roman" w:hAnsi="Book Antiqua" w:cs="Arial"/>
            <w:i/>
            <w:iCs/>
            <w:color w:val="3366BB"/>
            <w:sz w:val="24"/>
            <w:szCs w:val="24"/>
            <w:u w:val="single"/>
          </w:rPr>
          <w:t>Spers</w:t>
        </w:r>
        <w:proofErr w:type="spellEnd"/>
        <w:r w:rsidRPr="00D9427F">
          <w:rPr>
            <w:rFonts w:ascii="Book Antiqua" w:eastAsia="Times New Roman" w:hAnsi="Book Antiqua" w:cs="Arial"/>
            <w:i/>
            <w:iCs/>
            <w:color w:val="3366BB"/>
            <w:sz w:val="24"/>
            <w:szCs w:val="24"/>
            <w:u w:val="single"/>
          </w:rPr>
          <w:t xml:space="preserve"> 2010)</w:t>
        </w:r>
      </w:hyperlink>
    </w:p>
    <w:p w:rsidR="00B57F05" w:rsidRPr="00D9427F" w:rsidRDefault="00B57F05" w:rsidP="00572B2C">
      <w:pPr>
        <w:spacing w:after="0" w:line="240" w:lineRule="auto"/>
        <w:rPr>
          <w:rFonts w:ascii="Book Antiqua" w:eastAsia="Times New Roman" w:hAnsi="Book Antiqua" w:cs="Arial"/>
          <w:color w:val="000000"/>
          <w:sz w:val="24"/>
          <w:szCs w:val="24"/>
        </w:rPr>
      </w:pPr>
      <w:r w:rsidRPr="00D9427F">
        <w:rPr>
          <w:rFonts w:ascii="Book Antiqua" w:eastAsia="Times New Roman" w:hAnsi="Book Antiqua" w:cs="Arial"/>
          <w:i/>
          <w:iCs/>
          <w:color w:val="000000"/>
          <w:sz w:val="24"/>
          <w:szCs w:val="24"/>
        </w:rPr>
        <w:lastRenderedPageBreak/>
        <w:t>Booz and Company (2009)</w:t>
      </w:r>
      <w:r w:rsidRPr="00D9427F">
        <w:rPr>
          <w:rFonts w:ascii="Book Antiqua" w:eastAsia="Times New Roman" w:hAnsi="Book Antiqua" w:cs="Arial"/>
          <w:color w:val="000000"/>
          <w:sz w:val="24"/>
          <w:szCs w:val="24"/>
        </w:rPr>
        <w:t> noted that the increase of broadband penetration began as early as 2001, and that by December of 2008 it was already 5.2% per 100 inhabitants.</w:t>
      </w:r>
    </w:p>
    <w:p w:rsidR="00B57F05" w:rsidRPr="00D9427F" w:rsidRDefault="00B57F05" w:rsidP="00572B2C">
      <w:pPr>
        <w:spacing w:after="0" w:line="240" w:lineRule="auto"/>
        <w:rPr>
          <w:rFonts w:ascii="Book Antiqua" w:eastAsia="Times New Roman" w:hAnsi="Book Antiqua" w:cs="Arial"/>
          <w:color w:val="000000"/>
          <w:sz w:val="24"/>
          <w:szCs w:val="24"/>
        </w:rPr>
      </w:pPr>
    </w:p>
    <w:p w:rsidR="00B57F05" w:rsidRPr="00D9427F" w:rsidRDefault="00B57F05" w:rsidP="00572B2C">
      <w:pPr>
        <w:spacing w:after="0" w:line="240" w:lineRule="auto"/>
        <w:rPr>
          <w:rFonts w:ascii="Book Antiqua" w:eastAsia="Times New Roman" w:hAnsi="Book Antiqua" w:cs="Arial"/>
          <w:color w:val="000000"/>
          <w:sz w:val="24"/>
          <w:szCs w:val="24"/>
        </w:rPr>
      </w:pPr>
      <w:r w:rsidRPr="00D9427F">
        <w:rPr>
          <w:rFonts w:ascii="Book Antiqua" w:eastAsia="Times New Roman" w:hAnsi="Book Antiqua" w:cs="Arial"/>
          <w:color w:val="000000"/>
          <w:sz w:val="24"/>
          <w:szCs w:val="24"/>
        </w:rPr>
        <w:t xml:space="preserve">To cultivate this growth, the Brazilian government adopted a National Broadband Plan (2009). The definition of broadband in the NBP is broad, and is related to the capacity of Internet and Mobile users, at their homes or companies, to access and use services and multimedia applications with quality. Under this expansive concept a group of technologies is accepted as broadband - if the technology provides a "quality" connection. Thus, the plan does not distinguish or prioritize broadband technologies: DSL, cable, optical fiber, WLAN, 3G/UMTS, PCL, FWA, satellite and </w:t>
      </w:r>
      <w:proofErr w:type="spellStart"/>
      <w:r w:rsidRPr="00D9427F">
        <w:rPr>
          <w:rFonts w:ascii="Book Antiqua" w:eastAsia="Times New Roman" w:hAnsi="Book Antiqua" w:cs="Arial"/>
          <w:color w:val="000000"/>
          <w:sz w:val="24"/>
          <w:szCs w:val="24"/>
        </w:rPr>
        <w:t>WiMax</w:t>
      </w:r>
      <w:proofErr w:type="spellEnd"/>
      <w:r w:rsidRPr="00D9427F">
        <w:rPr>
          <w:rFonts w:ascii="Book Antiqua" w:eastAsia="Times New Roman" w:hAnsi="Book Antiqua" w:cs="Arial"/>
          <w:color w:val="000000"/>
          <w:sz w:val="24"/>
          <w:szCs w:val="24"/>
        </w:rPr>
        <w:t>.</w:t>
      </w:r>
    </w:p>
    <w:p w:rsidR="00B57F05" w:rsidRPr="00D9427F" w:rsidRDefault="00B57F05" w:rsidP="00572B2C">
      <w:pPr>
        <w:spacing w:after="0" w:line="240" w:lineRule="auto"/>
        <w:rPr>
          <w:rFonts w:ascii="Book Antiqua" w:eastAsia="Times New Roman" w:hAnsi="Book Antiqua" w:cs="Arial"/>
          <w:color w:val="000000"/>
          <w:sz w:val="24"/>
          <w:szCs w:val="24"/>
        </w:rPr>
      </w:pPr>
    </w:p>
    <w:p w:rsidR="00B57F05" w:rsidRPr="00D9427F" w:rsidRDefault="00B57F05" w:rsidP="00572B2C">
      <w:pPr>
        <w:spacing w:after="0" w:line="240" w:lineRule="auto"/>
        <w:rPr>
          <w:rFonts w:ascii="Book Antiqua" w:eastAsia="Times New Roman" w:hAnsi="Book Antiqua" w:cs="Arial"/>
          <w:color w:val="000000"/>
          <w:sz w:val="24"/>
          <w:szCs w:val="24"/>
        </w:rPr>
      </w:pPr>
      <w:r w:rsidRPr="00D9427F">
        <w:rPr>
          <w:rFonts w:ascii="Book Antiqua" w:eastAsia="Times New Roman" w:hAnsi="Book Antiqua" w:cs="Arial"/>
          <w:color w:val="000000"/>
          <w:sz w:val="24"/>
          <w:szCs w:val="24"/>
        </w:rPr>
        <w:t xml:space="preserve">However, according to Wright, Silva and </w:t>
      </w:r>
      <w:proofErr w:type="spellStart"/>
      <w:r w:rsidRPr="00D9427F">
        <w:rPr>
          <w:rFonts w:ascii="Book Antiqua" w:eastAsia="Times New Roman" w:hAnsi="Book Antiqua" w:cs="Arial"/>
          <w:color w:val="000000"/>
          <w:sz w:val="24"/>
          <w:szCs w:val="24"/>
        </w:rPr>
        <w:t>Spers</w:t>
      </w:r>
      <w:proofErr w:type="spellEnd"/>
      <w:r w:rsidRPr="00D9427F">
        <w:rPr>
          <w:rFonts w:ascii="Book Antiqua" w:eastAsia="Times New Roman" w:hAnsi="Book Antiqua" w:cs="Arial"/>
          <w:color w:val="000000"/>
          <w:sz w:val="24"/>
          <w:szCs w:val="24"/>
        </w:rPr>
        <w:t xml:space="preserve"> (2010), cable and </w:t>
      </w:r>
      <w:proofErr w:type="spellStart"/>
      <w:r w:rsidRPr="00D9427F">
        <w:rPr>
          <w:rFonts w:ascii="Book Antiqua" w:eastAsia="Times New Roman" w:hAnsi="Book Antiqua" w:cs="Arial"/>
          <w:color w:val="000000"/>
          <w:sz w:val="24"/>
          <w:szCs w:val="24"/>
        </w:rPr>
        <w:t>WiMAX</w:t>
      </w:r>
      <w:proofErr w:type="spellEnd"/>
      <w:r w:rsidRPr="00D9427F">
        <w:rPr>
          <w:rFonts w:ascii="Book Antiqua" w:eastAsia="Times New Roman" w:hAnsi="Book Antiqua" w:cs="Arial"/>
          <w:color w:val="000000"/>
          <w:sz w:val="24"/>
          <w:szCs w:val="24"/>
        </w:rPr>
        <w:t xml:space="preserve"> technologies will be the top two technologies by 2020 and broadband penetration will be on the order of 99% for the </w:t>
      </w:r>
      <w:hyperlink r:id="rId24" w:history="1">
        <w:r w:rsidRPr="00D9427F">
          <w:rPr>
            <w:rFonts w:ascii="Book Antiqua" w:eastAsia="Times New Roman" w:hAnsi="Book Antiqua" w:cs="Arial"/>
            <w:color w:val="3366BB"/>
            <w:sz w:val="24"/>
            <w:szCs w:val="24"/>
            <w:u w:val="single"/>
          </w:rPr>
          <w:t>Brazilian Economic Class</w:t>
        </w:r>
      </w:hyperlink>
      <w:r w:rsidRPr="00D9427F">
        <w:rPr>
          <w:rFonts w:ascii="Book Antiqua" w:eastAsia="Times New Roman" w:hAnsi="Book Antiqua" w:cs="Arial"/>
          <w:color w:val="000000"/>
          <w:sz w:val="24"/>
          <w:szCs w:val="24"/>
        </w:rPr>
        <w:t> "A", 90% for class "B" and 60% for class "C". Cellphone connections will also rise with the increasing adoption of 3G and 4G technologies, and internet connection through this technology will be mainly seen in representatives of class "C".</w:t>
      </w:r>
    </w:p>
    <w:p w:rsidR="00B57F05" w:rsidRPr="00D9427F" w:rsidRDefault="00B57F05" w:rsidP="00572B2C">
      <w:pPr>
        <w:spacing w:after="0" w:line="240" w:lineRule="auto"/>
        <w:rPr>
          <w:rFonts w:ascii="Book Antiqua" w:eastAsia="Times New Roman" w:hAnsi="Book Antiqua" w:cs="Arial"/>
          <w:color w:val="000000"/>
          <w:sz w:val="24"/>
          <w:szCs w:val="24"/>
        </w:rPr>
      </w:pPr>
    </w:p>
    <w:p w:rsidR="00B57F05" w:rsidRPr="00D9427F" w:rsidRDefault="00B57F05" w:rsidP="00572B2C">
      <w:pPr>
        <w:pStyle w:val="ListParagraph"/>
        <w:numPr>
          <w:ilvl w:val="0"/>
          <w:numId w:val="33"/>
        </w:numPr>
        <w:spacing w:after="0" w:line="240" w:lineRule="auto"/>
        <w:rPr>
          <w:rFonts w:ascii="Book Antiqua" w:eastAsia="Times New Roman" w:hAnsi="Book Antiqua" w:cs="Arial"/>
          <w:b/>
          <w:color w:val="000000"/>
          <w:sz w:val="24"/>
          <w:szCs w:val="24"/>
        </w:rPr>
      </w:pPr>
      <w:r w:rsidRPr="00D9427F">
        <w:rPr>
          <w:rFonts w:ascii="Book Antiqua" w:eastAsia="Times New Roman" w:hAnsi="Book Antiqua" w:cs="Arial"/>
          <w:b/>
          <w:color w:val="000000"/>
          <w:sz w:val="24"/>
          <w:szCs w:val="24"/>
        </w:rPr>
        <w:t>Internet Access in Schools</w:t>
      </w:r>
    </w:p>
    <w:p w:rsidR="00B57F05" w:rsidRPr="00D9427F" w:rsidRDefault="00B57F05" w:rsidP="00572B2C">
      <w:pPr>
        <w:spacing w:after="0" w:line="240" w:lineRule="auto"/>
        <w:rPr>
          <w:rFonts w:ascii="Book Antiqua" w:eastAsia="Times New Roman" w:hAnsi="Book Antiqua" w:cs="Arial"/>
          <w:color w:val="000000"/>
          <w:sz w:val="24"/>
          <w:szCs w:val="24"/>
        </w:rPr>
      </w:pPr>
    </w:p>
    <w:p w:rsidR="00B57F05" w:rsidRPr="00D9427F" w:rsidRDefault="00B57F05" w:rsidP="00572B2C">
      <w:pPr>
        <w:spacing w:after="0" w:line="240" w:lineRule="auto"/>
        <w:rPr>
          <w:rFonts w:ascii="Book Antiqua" w:eastAsia="Times New Roman" w:hAnsi="Book Antiqua" w:cs="Arial"/>
          <w:color w:val="000000"/>
          <w:sz w:val="24"/>
          <w:szCs w:val="24"/>
        </w:rPr>
      </w:pPr>
      <w:r w:rsidRPr="00D9427F">
        <w:rPr>
          <w:rFonts w:ascii="Book Antiqua" w:eastAsia="Times New Roman" w:hAnsi="Book Antiqua" w:cs="Arial"/>
          <w:color w:val="000000"/>
          <w:sz w:val="24"/>
          <w:szCs w:val="24"/>
        </w:rPr>
        <w:t xml:space="preserve">Specifically regarding the use of ICTs and access to internet in schools, 40,000 schools have computer labs and almost 20,000 have </w:t>
      </w:r>
      <w:r w:rsidR="00F42BDD" w:rsidRPr="00D9427F">
        <w:rPr>
          <w:rFonts w:ascii="Book Antiqua" w:eastAsia="Times New Roman" w:hAnsi="Book Antiqua" w:cs="Arial"/>
          <w:color w:val="000000"/>
          <w:sz w:val="24"/>
          <w:szCs w:val="24"/>
        </w:rPr>
        <w:t>broadband</w:t>
      </w:r>
      <w:r w:rsidRPr="00D9427F">
        <w:rPr>
          <w:rFonts w:ascii="Book Antiqua" w:eastAsia="Times New Roman" w:hAnsi="Book Antiqua" w:cs="Arial"/>
          <w:color w:val="000000"/>
          <w:sz w:val="24"/>
          <w:szCs w:val="24"/>
        </w:rPr>
        <w:t xml:space="preserve"> connections. The governmental plan is to connect, by 2010, all urban schools in Brazil (~55,000), while the remaining public schools in rural area (~87,000) are to be connected by 2018. The fulfillment of such a policy is conditioned on the accomplishment of universal access obligations assigned to telecommunications companies in Brazil and </w:t>
      </w:r>
      <w:r w:rsidR="00F42BDD" w:rsidRPr="00D9427F">
        <w:rPr>
          <w:rFonts w:ascii="Book Antiqua" w:eastAsia="Times New Roman" w:hAnsi="Book Antiqua" w:cs="Arial"/>
          <w:color w:val="000000"/>
          <w:sz w:val="24"/>
          <w:szCs w:val="24"/>
        </w:rPr>
        <w:t>provision</w:t>
      </w:r>
      <w:r w:rsidRPr="00D9427F">
        <w:rPr>
          <w:rFonts w:ascii="Book Antiqua" w:eastAsia="Times New Roman" w:hAnsi="Book Antiqua" w:cs="Arial"/>
          <w:color w:val="000000"/>
          <w:sz w:val="24"/>
          <w:szCs w:val="24"/>
        </w:rPr>
        <w:t xml:space="preserve"> of computers through programs lead by MEC.</w:t>
      </w:r>
    </w:p>
    <w:p w:rsidR="00B57F05" w:rsidRPr="00D9427F" w:rsidRDefault="00B57F05" w:rsidP="00572B2C">
      <w:pPr>
        <w:spacing w:after="0" w:line="240" w:lineRule="auto"/>
        <w:rPr>
          <w:rFonts w:ascii="Book Antiqua" w:eastAsia="Times New Roman" w:hAnsi="Book Antiqua" w:cs="Arial"/>
          <w:color w:val="000000"/>
          <w:sz w:val="24"/>
          <w:szCs w:val="24"/>
        </w:rPr>
      </w:pPr>
    </w:p>
    <w:p w:rsidR="00B57F05" w:rsidRPr="00D9427F" w:rsidRDefault="00B57F05" w:rsidP="00572B2C">
      <w:pPr>
        <w:spacing w:after="0" w:line="240" w:lineRule="auto"/>
        <w:rPr>
          <w:rFonts w:ascii="Book Antiqua" w:eastAsia="Times New Roman" w:hAnsi="Book Antiqua" w:cs="Arial"/>
          <w:color w:val="000000"/>
          <w:sz w:val="24"/>
          <w:szCs w:val="24"/>
        </w:rPr>
      </w:pPr>
      <w:proofErr w:type="spellStart"/>
      <w:r w:rsidRPr="00D9427F">
        <w:rPr>
          <w:rFonts w:ascii="Book Antiqua" w:eastAsia="Times New Roman" w:hAnsi="Book Antiqua" w:cs="Arial"/>
          <w:color w:val="000000"/>
          <w:sz w:val="24"/>
          <w:szCs w:val="24"/>
        </w:rPr>
        <w:t>Ritla’s</w:t>
      </w:r>
      <w:proofErr w:type="spellEnd"/>
      <w:r w:rsidRPr="00D9427F">
        <w:rPr>
          <w:rFonts w:ascii="Book Antiqua" w:eastAsia="Times New Roman" w:hAnsi="Book Antiqua" w:cs="Arial"/>
          <w:color w:val="000000"/>
          <w:sz w:val="24"/>
          <w:szCs w:val="24"/>
        </w:rPr>
        <w:t xml:space="preserve"> 2007 study Pencil, Eraser and Keyboard (Lapis, </w:t>
      </w:r>
      <w:proofErr w:type="spellStart"/>
      <w:r w:rsidRPr="00D9427F">
        <w:rPr>
          <w:rFonts w:ascii="Book Antiqua" w:eastAsia="Times New Roman" w:hAnsi="Book Antiqua" w:cs="Arial"/>
          <w:color w:val="000000"/>
          <w:sz w:val="24"/>
          <w:szCs w:val="24"/>
        </w:rPr>
        <w:t>Borracha</w:t>
      </w:r>
      <w:proofErr w:type="spellEnd"/>
      <w:r w:rsidRPr="00D9427F">
        <w:rPr>
          <w:rFonts w:ascii="Book Antiqua" w:eastAsia="Times New Roman" w:hAnsi="Book Antiqua" w:cs="Arial"/>
          <w:color w:val="000000"/>
          <w:sz w:val="24"/>
          <w:szCs w:val="24"/>
        </w:rPr>
        <w:t xml:space="preserve"> e </w:t>
      </w:r>
      <w:proofErr w:type="spellStart"/>
      <w:r w:rsidRPr="00D9427F">
        <w:rPr>
          <w:rFonts w:ascii="Book Antiqua" w:eastAsia="Times New Roman" w:hAnsi="Book Antiqua" w:cs="Arial"/>
          <w:color w:val="000000"/>
          <w:sz w:val="24"/>
          <w:szCs w:val="24"/>
        </w:rPr>
        <w:t>Teclado</w:t>
      </w:r>
      <w:proofErr w:type="spellEnd"/>
      <w:r w:rsidRPr="00D9427F">
        <w:rPr>
          <w:rFonts w:ascii="Book Antiqua" w:eastAsia="Times New Roman" w:hAnsi="Book Antiqua" w:cs="Arial"/>
          <w:color w:val="000000"/>
          <w:sz w:val="24"/>
          <w:szCs w:val="24"/>
        </w:rPr>
        <w:t xml:space="preserve">) also notes that the availability of Internet access in public spaces, such as school or hot spots of digital inclusion, reinforces the divide that is observed in the rates of access to Internet from private spaces, such as homes. The study calls for plans that prioritize the access for sectors excluded from Internet - democratization of access – rather than the reinforcement of the economic divide via Internet access points. The fear is that the wealthy will be able to use the </w:t>
      </w:r>
      <w:r w:rsidR="000A241D" w:rsidRPr="00D9427F">
        <w:rPr>
          <w:rFonts w:ascii="Book Antiqua" w:eastAsia="Times New Roman" w:hAnsi="Book Antiqua" w:cs="Arial"/>
          <w:color w:val="000000"/>
          <w:sz w:val="24"/>
          <w:szCs w:val="24"/>
        </w:rPr>
        <w:t>network</w:t>
      </w:r>
      <w:r w:rsidRPr="00D9427F">
        <w:rPr>
          <w:rFonts w:ascii="Book Antiqua" w:eastAsia="Times New Roman" w:hAnsi="Book Antiqua" w:cs="Arial"/>
          <w:color w:val="000000"/>
          <w:sz w:val="24"/>
          <w:szCs w:val="24"/>
        </w:rPr>
        <w:t xml:space="preserve"> ubiquitously but the poor only at school or other public spaces. However, it is important to recognize here that this pattern is probably partially explained by the broadband network reach provided by the telecom companies and also the high costs of other kinds of access, such as satellite for rural areas.</w:t>
      </w:r>
    </w:p>
    <w:p w:rsidR="00B57F05" w:rsidRPr="00D9427F" w:rsidRDefault="00B57F05" w:rsidP="00572B2C">
      <w:pPr>
        <w:spacing w:after="0" w:line="240" w:lineRule="auto"/>
        <w:rPr>
          <w:rFonts w:ascii="Book Antiqua" w:eastAsia="Times New Roman" w:hAnsi="Book Antiqua" w:cs="Arial"/>
          <w:color w:val="000000"/>
          <w:sz w:val="24"/>
          <w:szCs w:val="24"/>
        </w:rPr>
      </w:pPr>
    </w:p>
    <w:p w:rsidR="00B57F05" w:rsidRPr="00D9427F" w:rsidRDefault="00B57F05" w:rsidP="00572B2C">
      <w:pPr>
        <w:spacing w:after="0" w:line="240" w:lineRule="auto"/>
        <w:rPr>
          <w:rFonts w:ascii="Book Antiqua" w:eastAsia="Times New Roman" w:hAnsi="Book Antiqua" w:cs="Arial"/>
          <w:color w:val="000000"/>
          <w:sz w:val="24"/>
          <w:szCs w:val="24"/>
        </w:rPr>
      </w:pPr>
      <w:proofErr w:type="spellStart"/>
      <w:r w:rsidRPr="00D9427F">
        <w:rPr>
          <w:rFonts w:ascii="Book Antiqua" w:eastAsia="Times New Roman" w:hAnsi="Book Antiqua" w:cs="Arial"/>
          <w:color w:val="000000"/>
          <w:sz w:val="24"/>
          <w:szCs w:val="24"/>
        </w:rPr>
        <w:t>Ritla’s</w:t>
      </w:r>
      <w:proofErr w:type="spellEnd"/>
      <w:r w:rsidRPr="00D9427F">
        <w:rPr>
          <w:rFonts w:ascii="Book Antiqua" w:eastAsia="Times New Roman" w:hAnsi="Book Antiqua" w:cs="Arial"/>
          <w:color w:val="000000"/>
          <w:sz w:val="24"/>
          <w:szCs w:val="24"/>
        </w:rPr>
        <w:t xml:space="preserve"> 2007 study, based on the PNAD data, found that in 2005 Brazil had 3,200,000 teachers. More than half (54%) had used the Internet in the 3 months before the census was done. However, the internal divide is enormous when comparing internet use of </w:t>
      </w:r>
      <w:r w:rsidRPr="00D9427F">
        <w:rPr>
          <w:rFonts w:ascii="Book Antiqua" w:eastAsia="Times New Roman" w:hAnsi="Book Antiqua" w:cs="Arial"/>
          <w:color w:val="000000"/>
          <w:sz w:val="24"/>
          <w:szCs w:val="24"/>
        </w:rPr>
        <w:lastRenderedPageBreak/>
        <w:t>professors of higher education (93%) with the rest of the sample (29.4%). Also, regional variances are high: while 65% of educators from the south and southeast used the Internet, just 35% used in the north and northeast. 48% of Brazilian educators have computers in their homes, while 37% have Internet connectivity. The three main reasons that educators use Internet are: activities related to education, communication and reading of news.</w:t>
      </w:r>
    </w:p>
    <w:p w:rsidR="00B57F05" w:rsidRPr="00D9427F" w:rsidRDefault="00B57F05" w:rsidP="00572B2C">
      <w:pPr>
        <w:spacing w:after="0" w:line="240" w:lineRule="auto"/>
        <w:rPr>
          <w:rFonts w:ascii="Book Antiqua" w:eastAsia="Times New Roman" w:hAnsi="Book Antiqua" w:cs="Arial"/>
          <w:color w:val="000000"/>
          <w:sz w:val="24"/>
          <w:szCs w:val="24"/>
        </w:rPr>
      </w:pPr>
    </w:p>
    <w:p w:rsidR="00B57F05" w:rsidRPr="00D9427F" w:rsidRDefault="00B57F05" w:rsidP="00572B2C">
      <w:pPr>
        <w:pStyle w:val="ListParagraph"/>
        <w:numPr>
          <w:ilvl w:val="0"/>
          <w:numId w:val="33"/>
        </w:numPr>
        <w:spacing w:after="0" w:line="240" w:lineRule="auto"/>
        <w:outlineLvl w:val="2"/>
        <w:rPr>
          <w:rFonts w:ascii="Book Antiqua" w:eastAsia="Times New Roman" w:hAnsi="Book Antiqua" w:cs="Arial"/>
          <w:b/>
          <w:bCs/>
          <w:color w:val="000000"/>
          <w:sz w:val="24"/>
          <w:szCs w:val="24"/>
        </w:rPr>
      </w:pPr>
      <w:r w:rsidRPr="00D9427F">
        <w:rPr>
          <w:rFonts w:ascii="Book Antiqua" w:eastAsia="Times New Roman" w:hAnsi="Book Antiqua" w:cs="Arial"/>
          <w:b/>
          <w:bCs/>
          <w:color w:val="000000"/>
          <w:sz w:val="24"/>
          <w:szCs w:val="24"/>
        </w:rPr>
        <w:t>Governmental Programs to provide Computers and Internet access</w:t>
      </w:r>
    </w:p>
    <w:p w:rsidR="00B57F05" w:rsidRPr="00D9427F" w:rsidRDefault="00B57F05" w:rsidP="00572B2C">
      <w:pPr>
        <w:spacing w:after="0" w:line="240" w:lineRule="auto"/>
        <w:outlineLvl w:val="3"/>
        <w:rPr>
          <w:rFonts w:ascii="Book Antiqua" w:eastAsia="Times New Roman" w:hAnsi="Book Antiqua" w:cs="Arial"/>
          <w:color w:val="000000"/>
          <w:sz w:val="24"/>
          <w:szCs w:val="24"/>
        </w:rPr>
      </w:pPr>
    </w:p>
    <w:p w:rsidR="00B64A95" w:rsidRPr="00D9427F" w:rsidRDefault="00C27754" w:rsidP="00572B2C">
      <w:pPr>
        <w:spacing w:after="0" w:line="240" w:lineRule="auto"/>
        <w:outlineLvl w:val="3"/>
        <w:rPr>
          <w:rFonts w:ascii="Book Antiqua" w:eastAsia="Times New Roman" w:hAnsi="Book Antiqua" w:cs="Arial"/>
          <w:color w:val="000000"/>
          <w:sz w:val="24"/>
          <w:szCs w:val="24"/>
        </w:rPr>
      </w:pPr>
      <w:r w:rsidRPr="00D9427F">
        <w:rPr>
          <w:rFonts w:ascii="Book Antiqua" w:eastAsia="Times New Roman" w:hAnsi="Book Antiqua" w:cs="Arial"/>
          <w:bCs/>
          <w:color w:val="000000"/>
          <w:sz w:val="24"/>
          <w:szCs w:val="24"/>
        </w:rPr>
        <w:t xml:space="preserve">A series of </w:t>
      </w:r>
      <w:r w:rsidR="00B57F05" w:rsidRPr="00D9427F">
        <w:rPr>
          <w:rFonts w:ascii="Book Antiqua" w:eastAsia="Times New Roman" w:hAnsi="Book Antiqua" w:cs="Arial"/>
          <w:bCs/>
          <w:color w:val="000000"/>
          <w:sz w:val="24"/>
          <w:szCs w:val="24"/>
        </w:rPr>
        <w:t>National Initiatives</w:t>
      </w:r>
      <w:r w:rsidRPr="00D9427F">
        <w:rPr>
          <w:rFonts w:ascii="Book Antiqua" w:eastAsia="Times New Roman" w:hAnsi="Book Antiqua" w:cs="Arial"/>
          <w:bCs/>
          <w:color w:val="000000"/>
          <w:sz w:val="24"/>
          <w:szCs w:val="24"/>
        </w:rPr>
        <w:t xml:space="preserve"> are under developed in parallel to improve the country broadband infrastructure and access. Among those, there are three that caught our immediate attention: the “</w:t>
      </w:r>
      <w:r w:rsidR="00B57F05" w:rsidRPr="00D9427F">
        <w:rPr>
          <w:rFonts w:ascii="Book Antiqua" w:eastAsia="Times New Roman" w:hAnsi="Book Antiqua" w:cs="Arial"/>
          <w:color w:val="000000"/>
          <w:sz w:val="24"/>
          <w:szCs w:val="24"/>
        </w:rPr>
        <w:t>One laptop per Student</w:t>
      </w:r>
      <w:r w:rsidRPr="00D9427F">
        <w:rPr>
          <w:rFonts w:ascii="Book Antiqua" w:eastAsia="Times New Roman" w:hAnsi="Book Antiqua" w:cs="Arial"/>
          <w:color w:val="000000"/>
          <w:sz w:val="24"/>
          <w:szCs w:val="24"/>
        </w:rPr>
        <w:t>”</w:t>
      </w:r>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proUCA</w:t>
      </w:r>
      <w:proofErr w:type="spellEnd"/>
      <w:r w:rsidR="00B57F05" w:rsidRPr="00D9427F">
        <w:rPr>
          <w:rFonts w:ascii="Book Antiqua" w:eastAsia="Times New Roman" w:hAnsi="Book Antiqua" w:cs="Arial"/>
          <w:color w:val="000000"/>
          <w:sz w:val="24"/>
          <w:szCs w:val="24"/>
        </w:rPr>
        <w:t xml:space="preserve"> - </w:t>
      </w:r>
      <w:proofErr w:type="spellStart"/>
      <w:r w:rsidR="00B57F05" w:rsidRPr="00D9427F">
        <w:rPr>
          <w:rFonts w:ascii="Book Antiqua" w:eastAsia="Times New Roman" w:hAnsi="Book Antiqua" w:cs="Arial"/>
          <w:color w:val="000000"/>
          <w:sz w:val="24"/>
          <w:szCs w:val="24"/>
        </w:rPr>
        <w:t>Programa</w:t>
      </w:r>
      <w:proofErr w:type="spellEnd"/>
      <w:r w:rsidR="00B57F05" w:rsidRPr="00D9427F">
        <w:rPr>
          <w:rFonts w:ascii="Book Antiqua" w:eastAsia="Times New Roman" w:hAnsi="Book Antiqua" w:cs="Arial"/>
          <w:color w:val="000000"/>
          <w:sz w:val="24"/>
          <w:szCs w:val="24"/>
        </w:rPr>
        <w:t xml:space="preserve"> Um </w:t>
      </w:r>
      <w:proofErr w:type="spellStart"/>
      <w:r w:rsidR="00B57F05" w:rsidRPr="00D9427F">
        <w:rPr>
          <w:rFonts w:ascii="Book Antiqua" w:eastAsia="Times New Roman" w:hAnsi="Book Antiqua" w:cs="Arial"/>
          <w:color w:val="000000"/>
          <w:sz w:val="24"/>
          <w:szCs w:val="24"/>
        </w:rPr>
        <w:t>computadore</w:t>
      </w:r>
      <w:proofErr w:type="spellEnd"/>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por</w:t>
      </w:r>
      <w:proofErr w:type="spellEnd"/>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Aluno</w:t>
      </w:r>
      <w:proofErr w:type="spellEnd"/>
      <w:r w:rsidR="00B57F05" w:rsidRPr="00D9427F">
        <w:rPr>
          <w:rFonts w:ascii="Book Antiqua" w:eastAsia="Times New Roman" w:hAnsi="Book Antiqua" w:cs="Arial"/>
          <w:color w:val="000000"/>
          <w:sz w:val="24"/>
          <w:szCs w:val="24"/>
        </w:rPr>
        <w:t>)</w:t>
      </w:r>
      <w:r w:rsidRPr="00D9427F">
        <w:rPr>
          <w:rFonts w:ascii="Book Antiqua" w:eastAsia="Times New Roman" w:hAnsi="Book Antiqua" w:cs="Arial"/>
          <w:color w:val="000000"/>
          <w:sz w:val="24"/>
          <w:szCs w:val="24"/>
        </w:rPr>
        <w:t>, the “</w:t>
      </w:r>
      <w:r w:rsidR="00B57F05" w:rsidRPr="00D9427F">
        <w:rPr>
          <w:rFonts w:ascii="Book Antiqua" w:eastAsia="Times New Roman" w:hAnsi="Book Antiqua" w:cs="Arial"/>
          <w:color w:val="000000"/>
          <w:sz w:val="24"/>
          <w:szCs w:val="24"/>
        </w:rPr>
        <w:t>Computers for All</w:t>
      </w:r>
      <w:r w:rsidRPr="00D9427F">
        <w:rPr>
          <w:rFonts w:ascii="Book Antiqua" w:eastAsia="Times New Roman" w:hAnsi="Book Antiqua" w:cs="Arial"/>
          <w:color w:val="000000"/>
          <w:sz w:val="24"/>
          <w:szCs w:val="24"/>
        </w:rPr>
        <w:t>”</w:t>
      </w:r>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Programa</w:t>
      </w:r>
      <w:proofErr w:type="spellEnd"/>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Computador</w:t>
      </w:r>
      <w:proofErr w:type="spellEnd"/>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para</w:t>
      </w:r>
      <w:proofErr w:type="spellEnd"/>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Todos</w:t>
      </w:r>
      <w:proofErr w:type="spellEnd"/>
      <w:r w:rsidR="00B57F05" w:rsidRPr="00D9427F">
        <w:rPr>
          <w:rFonts w:ascii="Book Antiqua" w:eastAsia="Times New Roman" w:hAnsi="Book Antiqua" w:cs="Arial"/>
          <w:color w:val="000000"/>
          <w:sz w:val="24"/>
          <w:szCs w:val="24"/>
        </w:rPr>
        <w:t>)</w:t>
      </w:r>
      <w:r w:rsidRPr="00D9427F">
        <w:rPr>
          <w:rFonts w:ascii="Book Antiqua" w:eastAsia="Times New Roman" w:hAnsi="Book Antiqua" w:cs="Arial"/>
          <w:color w:val="000000"/>
          <w:sz w:val="24"/>
          <w:szCs w:val="24"/>
        </w:rPr>
        <w:t xml:space="preserve"> and the </w:t>
      </w:r>
      <w:r w:rsidR="00367904" w:rsidRPr="00D9427F">
        <w:rPr>
          <w:rFonts w:ascii="Book Antiqua" w:eastAsia="Times New Roman" w:hAnsi="Book Antiqua" w:cs="Arial"/>
          <w:color w:val="000000"/>
          <w:sz w:val="24"/>
          <w:szCs w:val="24"/>
        </w:rPr>
        <w:t>“Laptops for T</w:t>
      </w:r>
      <w:r w:rsidR="00B57F05" w:rsidRPr="00D9427F">
        <w:rPr>
          <w:rFonts w:ascii="Book Antiqua" w:eastAsia="Times New Roman" w:hAnsi="Book Antiqua" w:cs="Arial"/>
          <w:color w:val="000000"/>
          <w:sz w:val="24"/>
          <w:szCs w:val="24"/>
        </w:rPr>
        <w:t>eachers</w:t>
      </w:r>
      <w:r w:rsidR="00367904" w:rsidRPr="00D9427F">
        <w:rPr>
          <w:rFonts w:ascii="Book Antiqua" w:eastAsia="Times New Roman" w:hAnsi="Book Antiqua" w:cs="Arial"/>
          <w:color w:val="000000"/>
          <w:sz w:val="24"/>
          <w:szCs w:val="24"/>
        </w:rPr>
        <w:t>”</w:t>
      </w:r>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Programa</w:t>
      </w:r>
      <w:proofErr w:type="spellEnd"/>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Computador</w:t>
      </w:r>
      <w:proofErr w:type="spellEnd"/>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Portatil</w:t>
      </w:r>
      <w:proofErr w:type="spellEnd"/>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para</w:t>
      </w:r>
      <w:proofErr w:type="spellEnd"/>
      <w:r w:rsidR="00B57F05" w:rsidRPr="00D9427F">
        <w:rPr>
          <w:rFonts w:ascii="Book Antiqua" w:eastAsia="Times New Roman" w:hAnsi="Book Antiqua" w:cs="Arial"/>
          <w:color w:val="000000"/>
          <w:sz w:val="24"/>
          <w:szCs w:val="24"/>
        </w:rPr>
        <w:t xml:space="preserve"> </w:t>
      </w:r>
      <w:proofErr w:type="spellStart"/>
      <w:r w:rsidR="00B57F05" w:rsidRPr="00D9427F">
        <w:rPr>
          <w:rFonts w:ascii="Book Antiqua" w:eastAsia="Times New Roman" w:hAnsi="Book Antiqua" w:cs="Arial"/>
          <w:color w:val="000000"/>
          <w:sz w:val="24"/>
          <w:szCs w:val="24"/>
        </w:rPr>
        <w:t>Professores</w:t>
      </w:r>
      <w:proofErr w:type="spellEnd"/>
      <w:r w:rsidR="00B57F05" w:rsidRPr="00D9427F">
        <w:rPr>
          <w:rFonts w:ascii="Book Antiqua" w:eastAsia="Times New Roman" w:hAnsi="Book Antiqua" w:cs="Arial"/>
          <w:color w:val="000000"/>
          <w:sz w:val="24"/>
          <w:szCs w:val="24"/>
        </w:rPr>
        <w:t>)</w:t>
      </w:r>
      <w:r w:rsidR="00367904" w:rsidRPr="00D9427F">
        <w:rPr>
          <w:rFonts w:ascii="Book Antiqua" w:eastAsia="Times New Roman" w:hAnsi="Book Antiqua" w:cs="Arial"/>
          <w:color w:val="000000"/>
          <w:sz w:val="24"/>
          <w:szCs w:val="24"/>
        </w:rPr>
        <w:t xml:space="preserve">. </w:t>
      </w:r>
    </w:p>
    <w:p w:rsidR="00B64A95" w:rsidRPr="00D9427F" w:rsidRDefault="00B64A95" w:rsidP="00572B2C">
      <w:pPr>
        <w:spacing w:after="0" w:line="240" w:lineRule="auto"/>
        <w:outlineLvl w:val="3"/>
        <w:rPr>
          <w:rFonts w:ascii="Book Antiqua" w:eastAsia="Times New Roman" w:hAnsi="Book Antiqua" w:cs="Arial"/>
          <w:color w:val="000000"/>
          <w:sz w:val="24"/>
          <w:szCs w:val="24"/>
        </w:rPr>
      </w:pPr>
    </w:p>
    <w:p w:rsidR="00B57F05" w:rsidRPr="00D9427F" w:rsidRDefault="00EE1867" w:rsidP="00572B2C">
      <w:pPr>
        <w:spacing w:after="0" w:line="240" w:lineRule="auto"/>
        <w:outlineLvl w:val="3"/>
        <w:rPr>
          <w:rFonts w:ascii="Book Antiqua" w:eastAsia="Times New Roman" w:hAnsi="Book Antiqua" w:cs="Arial"/>
          <w:color w:val="000000"/>
          <w:sz w:val="24"/>
          <w:szCs w:val="24"/>
        </w:rPr>
      </w:pPr>
      <w:r w:rsidRPr="00D9427F">
        <w:rPr>
          <w:rFonts w:ascii="Book Antiqua" w:eastAsia="Times New Roman" w:hAnsi="Book Antiqua" w:cs="Arial"/>
          <w:color w:val="000000"/>
          <w:sz w:val="24"/>
          <w:szCs w:val="24"/>
        </w:rPr>
        <w:t xml:space="preserve">A more detailed analysis of these programs </w:t>
      </w:r>
      <w:r w:rsidR="00D141F8" w:rsidRPr="00D9427F">
        <w:rPr>
          <w:rFonts w:ascii="Book Antiqua" w:eastAsia="Times New Roman" w:hAnsi="Book Antiqua" w:cs="Arial"/>
          <w:color w:val="000000"/>
          <w:sz w:val="24"/>
          <w:szCs w:val="24"/>
        </w:rPr>
        <w:t>– which core goal is to provide free or cheap access to computer</w:t>
      </w:r>
      <w:r w:rsidR="00B80CFF">
        <w:rPr>
          <w:rFonts w:ascii="Book Antiqua" w:eastAsia="Times New Roman" w:hAnsi="Book Antiqua" w:cs="Arial"/>
          <w:color w:val="000000"/>
          <w:sz w:val="24"/>
          <w:szCs w:val="24"/>
        </w:rPr>
        <w:t xml:space="preserve">s – </w:t>
      </w:r>
      <w:r w:rsidRPr="00D9427F">
        <w:rPr>
          <w:rFonts w:ascii="Book Antiqua" w:eastAsia="Times New Roman" w:hAnsi="Book Antiqua" w:cs="Arial"/>
          <w:color w:val="000000"/>
          <w:sz w:val="24"/>
          <w:szCs w:val="24"/>
        </w:rPr>
        <w:t xml:space="preserve">will be provided in the next project </w:t>
      </w:r>
      <w:r w:rsidR="00D141F8" w:rsidRPr="00D9427F">
        <w:rPr>
          <w:rFonts w:ascii="Book Antiqua" w:eastAsia="Times New Roman" w:hAnsi="Book Antiqua" w:cs="Arial"/>
          <w:color w:val="000000"/>
          <w:sz w:val="24"/>
          <w:szCs w:val="24"/>
        </w:rPr>
        <w:t>report</w:t>
      </w:r>
      <w:r w:rsidR="00B64A95" w:rsidRPr="00D9427F">
        <w:rPr>
          <w:rFonts w:ascii="Book Antiqua" w:eastAsia="Times New Roman" w:hAnsi="Book Antiqua" w:cs="Arial"/>
          <w:color w:val="000000"/>
          <w:sz w:val="24"/>
          <w:szCs w:val="24"/>
        </w:rPr>
        <w:t xml:space="preserve">. </w:t>
      </w:r>
      <w:r w:rsidR="00D141F8" w:rsidRPr="00D9427F">
        <w:rPr>
          <w:rFonts w:ascii="Book Antiqua" w:eastAsia="Times New Roman" w:hAnsi="Book Antiqua" w:cs="Arial"/>
          <w:color w:val="000000"/>
          <w:sz w:val="24"/>
          <w:szCs w:val="24"/>
        </w:rPr>
        <w:t xml:space="preserve">An interesting fact is that </w:t>
      </w:r>
      <w:r w:rsidR="00B64A95" w:rsidRPr="00D9427F">
        <w:rPr>
          <w:rFonts w:ascii="Book Antiqua" w:eastAsia="Times New Roman" w:hAnsi="Book Antiqua" w:cs="Arial"/>
          <w:color w:val="000000"/>
          <w:sz w:val="24"/>
          <w:szCs w:val="24"/>
        </w:rPr>
        <w:t>many of these initiatives come with digital literacies strategies and programs</w:t>
      </w:r>
      <w:r w:rsidR="00D141F8" w:rsidRPr="00D9427F">
        <w:rPr>
          <w:rFonts w:ascii="Book Antiqua" w:eastAsia="Times New Roman" w:hAnsi="Book Antiqua" w:cs="Arial"/>
          <w:color w:val="000000"/>
          <w:sz w:val="24"/>
          <w:szCs w:val="24"/>
        </w:rPr>
        <w:t xml:space="preserve"> lead by the government or its partners</w:t>
      </w:r>
      <w:r w:rsidR="00B64A95" w:rsidRPr="00D9427F">
        <w:rPr>
          <w:rFonts w:ascii="Book Antiqua" w:eastAsia="Times New Roman" w:hAnsi="Book Antiqua" w:cs="Arial"/>
          <w:color w:val="000000"/>
          <w:sz w:val="24"/>
          <w:szCs w:val="24"/>
        </w:rPr>
        <w:t xml:space="preserve">. Thus the deeper analysis of such initiatives will be focused on identifying the actors (government, foundations and private sector) involved and their roles. This </w:t>
      </w:r>
      <w:r w:rsidR="00D141F8" w:rsidRPr="00D9427F">
        <w:rPr>
          <w:rFonts w:ascii="Book Antiqua" w:eastAsia="Times New Roman" w:hAnsi="Book Antiqua" w:cs="Arial"/>
          <w:color w:val="000000"/>
          <w:sz w:val="24"/>
          <w:szCs w:val="24"/>
        </w:rPr>
        <w:t xml:space="preserve">analysis </w:t>
      </w:r>
      <w:r w:rsidR="00B64A95" w:rsidRPr="00D9427F">
        <w:rPr>
          <w:rFonts w:ascii="Book Antiqua" w:eastAsia="Times New Roman" w:hAnsi="Book Antiqua" w:cs="Arial"/>
          <w:color w:val="000000"/>
          <w:sz w:val="24"/>
          <w:szCs w:val="24"/>
        </w:rPr>
        <w:t>aims to identify opportunities for future partnerships or programs that the WMF could be involved with</w:t>
      </w:r>
      <w:r w:rsidR="00D141F8" w:rsidRPr="00D9427F">
        <w:rPr>
          <w:rFonts w:ascii="Book Antiqua" w:eastAsia="Times New Roman" w:hAnsi="Book Antiqua" w:cs="Arial"/>
          <w:color w:val="000000"/>
          <w:sz w:val="24"/>
          <w:szCs w:val="24"/>
        </w:rPr>
        <w:t xml:space="preserve"> or could support the Brazilian community to get involved with. </w:t>
      </w:r>
    </w:p>
    <w:p w:rsidR="00F85020" w:rsidRDefault="00F85020" w:rsidP="00572B2C">
      <w:pPr>
        <w:spacing w:after="0" w:line="240" w:lineRule="auto"/>
        <w:rPr>
          <w:rFonts w:ascii="Book Antiqua" w:eastAsia="Times New Roman" w:hAnsi="Book Antiqua" w:cs="Arial"/>
          <w:b/>
          <w:color w:val="000000"/>
          <w:sz w:val="24"/>
          <w:szCs w:val="24"/>
        </w:rPr>
      </w:pPr>
    </w:p>
    <w:p w:rsidR="00285BF2" w:rsidRPr="00D9427F" w:rsidRDefault="00285BF2" w:rsidP="00572B2C">
      <w:pPr>
        <w:spacing w:after="0" w:line="240" w:lineRule="auto"/>
        <w:rPr>
          <w:rFonts w:ascii="Book Antiqua" w:eastAsia="Times New Roman" w:hAnsi="Book Antiqua" w:cs="Arial"/>
          <w:b/>
          <w:color w:val="000000"/>
          <w:sz w:val="24"/>
          <w:szCs w:val="24"/>
        </w:rPr>
      </w:pPr>
    </w:p>
    <w:p w:rsidR="0068050D" w:rsidRPr="00D9427F" w:rsidRDefault="0068050D" w:rsidP="00572B2C">
      <w:pPr>
        <w:spacing w:after="0" w:line="240" w:lineRule="auto"/>
        <w:rPr>
          <w:rStyle w:val="apple-style-span"/>
          <w:rFonts w:ascii="Book Antiqua" w:hAnsi="Book Antiqua" w:cs="Tahoma"/>
          <w:b/>
          <w:color w:val="000000"/>
          <w:sz w:val="24"/>
          <w:szCs w:val="24"/>
        </w:rPr>
      </w:pPr>
      <w:r w:rsidRPr="00D9427F">
        <w:rPr>
          <w:rStyle w:val="apple-style-span"/>
          <w:rFonts w:ascii="Book Antiqua" w:hAnsi="Book Antiqua" w:cs="Tahoma"/>
          <w:b/>
          <w:color w:val="000000"/>
          <w:sz w:val="24"/>
          <w:szCs w:val="24"/>
        </w:rPr>
        <w:br w:type="page"/>
      </w:r>
    </w:p>
    <w:p w:rsidR="008E49AD" w:rsidRPr="00CA16DE" w:rsidRDefault="008E49AD" w:rsidP="00CA16DE">
      <w:pPr>
        <w:spacing w:after="0" w:line="240" w:lineRule="auto"/>
        <w:rPr>
          <w:rFonts w:ascii="Book Antiqua" w:hAnsi="Book Antiqua" w:cs="Tahoma"/>
          <w:b/>
          <w:color w:val="000000"/>
          <w:sz w:val="24"/>
          <w:szCs w:val="24"/>
        </w:rPr>
      </w:pPr>
    </w:p>
    <w:sectPr w:rsidR="008E49AD" w:rsidRPr="00CA16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6D9" w:rsidRDefault="000556D9" w:rsidP="00DA2624">
      <w:pPr>
        <w:spacing w:after="0" w:line="240" w:lineRule="auto"/>
      </w:pPr>
      <w:r>
        <w:separator/>
      </w:r>
    </w:p>
  </w:endnote>
  <w:endnote w:type="continuationSeparator" w:id="0">
    <w:p w:rsidR="000556D9" w:rsidRDefault="000556D9" w:rsidP="00DA2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6D9" w:rsidRDefault="000556D9" w:rsidP="00DA2624">
      <w:pPr>
        <w:spacing w:after="0" w:line="240" w:lineRule="auto"/>
      </w:pPr>
      <w:r>
        <w:separator/>
      </w:r>
    </w:p>
  </w:footnote>
  <w:footnote w:type="continuationSeparator" w:id="0">
    <w:p w:rsidR="000556D9" w:rsidRDefault="000556D9" w:rsidP="00DA2624">
      <w:pPr>
        <w:spacing w:after="0" w:line="240" w:lineRule="auto"/>
      </w:pPr>
      <w:r>
        <w:continuationSeparator/>
      </w:r>
    </w:p>
  </w:footnote>
  <w:footnote w:id="1">
    <w:p w:rsidR="00061C75" w:rsidRPr="00B21A02" w:rsidRDefault="00061C75" w:rsidP="00CA2DF0">
      <w:pPr>
        <w:pStyle w:val="FootnoteText"/>
        <w:rPr>
          <w:rStyle w:val="apple-style-span"/>
          <w:rFonts w:ascii="Times New Roman" w:hAnsi="Times New Roman" w:cs="Times New Roman"/>
          <w:color w:val="000000"/>
        </w:rPr>
      </w:pPr>
      <w:r w:rsidRPr="00B21A02">
        <w:rPr>
          <w:rStyle w:val="FootnoteReference"/>
          <w:rFonts w:ascii="Times New Roman" w:hAnsi="Times New Roman" w:cs="Times New Roman"/>
        </w:rPr>
        <w:footnoteRef/>
      </w:r>
      <w:r w:rsidRPr="00B21A02">
        <w:rPr>
          <w:rFonts w:ascii="Times New Roman" w:hAnsi="Times New Roman" w:cs="Times New Roman"/>
        </w:rPr>
        <w:t xml:space="preserve"> See also </w:t>
      </w:r>
      <w:hyperlink r:id="rId1" w:history="1">
        <w:r w:rsidRPr="00B21A02">
          <w:rPr>
            <w:rStyle w:val="Hyperlink"/>
            <w:rFonts w:ascii="Times New Roman" w:hAnsi="Times New Roman" w:cs="Times New Roman"/>
          </w:rPr>
          <w:t>http://pt.wikipedia.org/wiki/Wikipedia:Cartografia_dos_Wikipedistas</w:t>
        </w:r>
      </w:hyperlink>
      <w:r w:rsidRPr="00B21A02">
        <w:rPr>
          <w:rFonts w:ascii="Times New Roman" w:hAnsi="Times New Roman" w:cs="Times New Roman"/>
        </w:rPr>
        <w:t xml:space="preserve"> and a more complete list of contributors per region can be found in the following links: </w:t>
      </w:r>
      <w:hyperlink r:id="rId2" w:tgtFrame="_blank" w:history="1">
        <w:r w:rsidRPr="00B21A02">
          <w:rPr>
            <w:rStyle w:val="Hyperlink"/>
            <w:rFonts w:ascii="Times New Roman" w:hAnsi="Times New Roman" w:cs="Times New Roman"/>
            <w:color w:val="0000CC"/>
          </w:rPr>
          <w:t>http://pt.wikipedia.org/wiki/Categoria:!Wikipedistas_do_Nordeste_do_Brasil</w:t>
        </w:r>
      </w:hyperlink>
      <w:r w:rsidRPr="00B21A02">
        <w:rPr>
          <w:rFonts w:ascii="Times New Roman" w:hAnsi="Times New Roman" w:cs="Times New Roman"/>
          <w:color w:val="000000"/>
        </w:rPr>
        <w:br/>
      </w:r>
      <w:hyperlink r:id="rId3" w:tgtFrame="_blank" w:history="1">
        <w:r w:rsidRPr="00B21A02">
          <w:rPr>
            <w:rStyle w:val="Hyperlink"/>
            <w:rFonts w:ascii="Times New Roman" w:hAnsi="Times New Roman" w:cs="Times New Roman"/>
            <w:color w:val="0000CC"/>
          </w:rPr>
          <w:t>http://pt.wikipedia.org/wiki/Categoria:!Wikipedistas_do_Norte_do_Brasil</w:t>
        </w:r>
      </w:hyperlink>
    </w:p>
    <w:p w:rsidR="00061C75" w:rsidRPr="00B21A02" w:rsidRDefault="000556D9" w:rsidP="00CA2DF0">
      <w:pPr>
        <w:pStyle w:val="FootnoteText"/>
        <w:rPr>
          <w:rFonts w:ascii="Times New Roman" w:hAnsi="Times New Roman" w:cs="Times New Roman"/>
        </w:rPr>
      </w:pPr>
      <w:hyperlink r:id="rId4" w:history="1">
        <w:r w:rsidR="00061C75" w:rsidRPr="00B21A02">
          <w:rPr>
            <w:rStyle w:val="Hyperlink"/>
            <w:rFonts w:ascii="Times New Roman" w:hAnsi="Times New Roman" w:cs="Times New Roman"/>
          </w:rPr>
          <w:t>http://pt.wikipedia.org/wiki/Categoria:!Wikipedistas_do_Sudeste_do_Brasil</w:t>
        </w:r>
      </w:hyperlink>
      <w:r w:rsidR="00061C75" w:rsidRPr="00B21A02">
        <w:rPr>
          <w:rFonts w:ascii="Times New Roman" w:hAnsi="Times New Roman" w:cs="Times New Roman"/>
          <w:color w:val="000000"/>
        </w:rPr>
        <w:br/>
      </w:r>
      <w:hyperlink r:id="rId5" w:history="1">
        <w:r w:rsidR="00061C75" w:rsidRPr="00B21A02">
          <w:rPr>
            <w:rStyle w:val="Hyperlink"/>
            <w:rFonts w:ascii="Times New Roman" w:hAnsi="Times New Roman" w:cs="Times New Roman"/>
          </w:rPr>
          <w:t>http://pt.wikipedia.org/wiki/Categoria:!Wikipedistas_do_Sul_do_Brasil</w:t>
        </w:r>
      </w:hyperlink>
    </w:p>
  </w:footnote>
  <w:footnote w:id="2">
    <w:p w:rsidR="00061C75" w:rsidRPr="00B21A02" w:rsidRDefault="00061C75" w:rsidP="00CA2DF0">
      <w:pPr>
        <w:pStyle w:val="FootnoteText"/>
        <w:rPr>
          <w:rFonts w:ascii="Times New Roman" w:hAnsi="Times New Roman" w:cs="Times New Roman"/>
        </w:rPr>
      </w:pPr>
      <w:r w:rsidRPr="00B21A02">
        <w:rPr>
          <w:rStyle w:val="FootnoteReference"/>
          <w:rFonts w:ascii="Times New Roman" w:hAnsi="Times New Roman" w:cs="Times New Roman"/>
        </w:rPr>
        <w:footnoteRef/>
      </w:r>
      <w:r w:rsidRPr="00B21A02">
        <w:rPr>
          <w:rFonts w:ascii="Times New Roman" w:hAnsi="Times New Roman" w:cs="Times New Roman"/>
        </w:rPr>
        <w:t xml:space="preserve"> For a complete list of the past and current </w:t>
      </w:r>
      <w:proofErr w:type="spellStart"/>
      <w:r w:rsidR="00D9427F" w:rsidRPr="00B21A02">
        <w:rPr>
          <w:rStyle w:val="apple-style-span"/>
          <w:rFonts w:ascii="Times New Roman" w:hAnsi="Times New Roman" w:cs="Times New Roman"/>
          <w:color w:val="000000"/>
        </w:rPr>
        <w:t>Mutirões</w:t>
      </w:r>
      <w:proofErr w:type="spellEnd"/>
      <w:r w:rsidRPr="00B21A02">
        <w:rPr>
          <w:rFonts w:ascii="Times New Roman" w:hAnsi="Times New Roman" w:cs="Times New Roman"/>
        </w:rPr>
        <w:t xml:space="preserve">, see:  </w:t>
      </w:r>
      <w:hyperlink r:id="rId6" w:history="1">
        <w:r w:rsidRPr="00B21A02">
          <w:rPr>
            <w:rStyle w:val="Hyperlink"/>
            <w:rFonts w:ascii="Times New Roman" w:hAnsi="Times New Roman" w:cs="Times New Roman"/>
          </w:rPr>
          <w:t>http://br.wikimedia.org/wiki/Categoria:Mutirões</w:t>
        </w:r>
      </w:hyperlink>
      <w:r w:rsidRPr="00B21A02">
        <w:rPr>
          <w:rFonts w:ascii="Times New Roman" w:hAnsi="Times New Roman" w:cs="Times New Roman"/>
        </w:rPr>
        <w:t xml:space="preserve"> </w:t>
      </w:r>
    </w:p>
  </w:footnote>
  <w:footnote w:id="3">
    <w:p w:rsidR="00F03492" w:rsidRPr="00B21A02" w:rsidRDefault="00F03492">
      <w:pPr>
        <w:pStyle w:val="FootnoteText"/>
        <w:rPr>
          <w:rFonts w:ascii="Times New Roman" w:hAnsi="Times New Roman" w:cs="Times New Roman"/>
        </w:rPr>
      </w:pPr>
      <w:r w:rsidRPr="00B21A02">
        <w:rPr>
          <w:rStyle w:val="FootnoteReference"/>
          <w:rFonts w:ascii="Times New Roman" w:hAnsi="Times New Roman" w:cs="Times New Roman"/>
        </w:rPr>
        <w:footnoteRef/>
      </w:r>
      <w:r w:rsidRPr="00B21A02">
        <w:rPr>
          <w:rFonts w:ascii="Times New Roman" w:hAnsi="Times New Roman" w:cs="Times New Roman"/>
        </w:rPr>
        <w:t xml:space="preserve"> </w:t>
      </w:r>
      <w:r w:rsidR="004E103A" w:rsidRPr="00B21A02">
        <w:rPr>
          <w:rFonts w:ascii="Times New Roman" w:hAnsi="Times New Roman" w:cs="Times New Roman"/>
        </w:rPr>
        <w:t xml:space="preserve">For a list of academic publication focused on Wikimedia projects in Brazil see: </w:t>
      </w:r>
      <w:hyperlink r:id="rId7" w:history="1">
        <w:r w:rsidR="00AE3CD8" w:rsidRPr="00B21A02">
          <w:rPr>
            <w:rStyle w:val="Hyperlink"/>
            <w:rFonts w:ascii="Times New Roman" w:hAnsi="Times New Roman" w:cs="Times New Roman"/>
          </w:rPr>
          <w:t>http://pt.wikipedia.org/wiki/Wikipedia:A_Wikip%C3%A9dia_na_academia</w:t>
        </w:r>
      </w:hyperlink>
      <w:r w:rsidR="00AE3CD8" w:rsidRPr="00B21A02">
        <w:rPr>
          <w:rFonts w:ascii="Times New Roman" w:hAnsi="Times New Roman" w:cs="Times New Roman"/>
        </w:rPr>
        <w:t xml:space="preserve"> </w:t>
      </w:r>
    </w:p>
  </w:footnote>
  <w:footnote w:id="4">
    <w:p w:rsidR="00061C75" w:rsidRPr="00B21A02" w:rsidRDefault="00061C75" w:rsidP="003E50D4">
      <w:pPr>
        <w:spacing w:after="0" w:line="240" w:lineRule="auto"/>
        <w:rPr>
          <w:rFonts w:ascii="Times New Roman" w:hAnsi="Times New Roman" w:cs="Times New Roman"/>
          <w:color w:val="000000"/>
          <w:sz w:val="20"/>
          <w:szCs w:val="20"/>
        </w:rPr>
      </w:pPr>
      <w:r w:rsidRPr="00B21A02">
        <w:rPr>
          <w:rStyle w:val="FootnoteReference"/>
          <w:rFonts w:ascii="Times New Roman" w:hAnsi="Times New Roman" w:cs="Times New Roman"/>
          <w:sz w:val="20"/>
          <w:szCs w:val="20"/>
        </w:rPr>
        <w:footnoteRef/>
      </w:r>
      <w:r w:rsidRPr="00B21A02">
        <w:rPr>
          <w:rFonts w:ascii="Times New Roman" w:hAnsi="Times New Roman" w:cs="Times New Roman"/>
          <w:sz w:val="20"/>
          <w:szCs w:val="20"/>
        </w:rPr>
        <w:t xml:space="preserve"> </w:t>
      </w:r>
      <w:r w:rsidRPr="00B21A02">
        <w:rPr>
          <w:rStyle w:val="apple-style-span"/>
          <w:rFonts w:ascii="Times New Roman" w:hAnsi="Times New Roman" w:cs="Times New Roman"/>
          <w:color w:val="000000"/>
          <w:sz w:val="20"/>
          <w:szCs w:val="20"/>
        </w:rPr>
        <w:t>For example, in a meeting in September 2009, a Wikimedia – which also contributes to Wikipedia-</w:t>
      </w:r>
      <w:proofErr w:type="spellStart"/>
      <w:r w:rsidRPr="00B21A02">
        <w:rPr>
          <w:rStyle w:val="apple-style-span"/>
          <w:rFonts w:ascii="Times New Roman" w:hAnsi="Times New Roman" w:cs="Times New Roman"/>
          <w:color w:val="000000"/>
          <w:sz w:val="20"/>
          <w:szCs w:val="20"/>
        </w:rPr>
        <w:t>pt</w:t>
      </w:r>
      <w:proofErr w:type="spellEnd"/>
      <w:r w:rsidRPr="00B21A02">
        <w:rPr>
          <w:rStyle w:val="apple-style-span"/>
          <w:rFonts w:ascii="Times New Roman" w:hAnsi="Times New Roman" w:cs="Times New Roman"/>
          <w:color w:val="000000"/>
          <w:sz w:val="20"/>
          <w:szCs w:val="20"/>
        </w:rPr>
        <w:t xml:space="preserve">, the Commons and other projects – expressed his disappointment: “everton137: So, </w:t>
      </w:r>
      <w:proofErr w:type="spellStart"/>
      <w:r w:rsidRPr="00B21A02">
        <w:rPr>
          <w:rStyle w:val="apple-style-span"/>
          <w:rFonts w:ascii="Times New Roman" w:hAnsi="Times New Roman" w:cs="Times New Roman"/>
          <w:color w:val="000000"/>
          <w:sz w:val="20"/>
          <w:szCs w:val="20"/>
        </w:rPr>
        <w:t>TSBr</w:t>
      </w:r>
      <w:proofErr w:type="spellEnd"/>
      <w:r w:rsidRPr="00B21A02">
        <w:rPr>
          <w:rStyle w:val="apple-style-span"/>
          <w:rFonts w:ascii="Times New Roman" w:hAnsi="Times New Roman" w:cs="Times New Roman"/>
          <w:color w:val="000000"/>
          <w:sz w:val="20"/>
          <w:szCs w:val="20"/>
        </w:rPr>
        <w:t xml:space="preserve">, I got kind of disappointed because very few people got interested in contribute with our interview process. I inserted the call in the “esplanade’ and have not received any feedback”. </w:t>
      </w:r>
      <w:r w:rsidRPr="00B21A02">
        <w:rPr>
          <w:rStyle w:val="apple-style-span"/>
          <w:rFonts w:ascii="Times New Roman" w:hAnsi="Times New Roman" w:cs="Times New Roman"/>
          <w:color w:val="000000"/>
          <w:sz w:val="20"/>
          <w:szCs w:val="20"/>
          <w:lang w:val="pt-BR"/>
        </w:rPr>
        <w:t>(free translation from:  “</w:t>
      </w:r>
      <w:r w:rsidRPr="00B21A02">
        <w:rPr>
          <w:rStyle w:val="apple-style-span"/>
          <w:rFonts w:ascii="Times New Roman" w:hAnsi="Times New Roman" w:cs="Times New Roman"/>
          <w:b/>
          <w:bCs/>
          <w:color w:val="000000"/>
          <w:sz w:val="20"/>
          <w:szCs w:val="20"/>
          <w:lang w:val="pt-BR"/>
        </w:rPr>
        <w:t>everton137</w:t>
      </w:r>
      <w:r w:rsidRPr="00B21A02">
        <w:rPr>
          <w:rStyle w:val="apple-style-span"/>
          <w:rFonts w:ascii="Times New Roman" w:hAnsi="Times New Roman" w:cs="Times New Roman"/>
          <w:color w:val="000000"/>
          <w:sz w:val="20"/>
          <w:szCs w:val="20"/>
          <w:lang w:val="pt-BR"/>
        </w:rPr>
        <w:t xml:space="preserve">: Entao, TSBr fiquei um pouco chateado de poucas pessoas se interessarem em ajudar naquelas entrevistas. divulguei na esplanada e nao houve nenhum feed back.”) </w:t>
      </w:r>
      <w:r w:rsidR="000556D9">
        <w:fldChar w:fldCharType="begin"/>
      </w:r>
      <w:r w:rsidR="000556D9" w:rsidRPr="004C1578">
        <w:rPr>
          <w:lang w:val="pt-BR"/>
        </w:rPr>
        <w:instrText xml:space="preserve"> HYPERLINK "http://meta.wikimedia.org/wiki/Wikimedia_Brasil/Encontros/2009.09.20_IRC" </w:instrText>
      </w:r>
      <w:r w:rsidR="000556D9">
        <w:fldChar w:fldCharType="separate"/>
      </w:r>
      <w:r w:rsidRPr="00B21A02">
        <w:rPr>
          <w:rStyle w:val="Hyperlink"/>
          <w:rFonts w:ascii="Times New Roman" w:hAnsi="Times New Roman" w:cs="Times New Roman"/>
          <w:sz w:val="20"/>
          <w:szCs w:val="20"/>
        </w:rPr>
        <w:t>http://meta.wikimedia.org/wiki/Wikimedia_Brasil/Encontros/2009.09.20_IRC</w:t>
      </w:r>
      <w:r w:rsidR="000556D9">
        <w:rPr>
          <w:rStyle w:val="Hyperlink"/>
          <w:rFonts w:ascii="Times New Roman" w:hAnsi="Times New Roman" w:cs="Times New Roman"/>
          <w:sz w:val="20"/>
          <w:szCs w:val="20"/>
        </w:rPr>
        <w:fldChar w:fldCharType="end"/>
      </w:r>
    </w:p>
  </w:footnote>
  <w:footnote w:id="5">
    <w:p w:rsidR="006C3410" w:rsidRPr="00B21A02" w:rsidRDefault="006C3410">
      <w:pPr>
        <w:pStyle w:val="FootnoteText"/>
        <w:rPr>
          <w:rFonts w:ascii="Times New Roman" w:hAnsi="Times New Roman" w:cs="Times New Roman"/>
        </w:rPr>
      </w:pPr>
      <w:r w:rsidRPr="00B21A02">
        <w:rPr>
          <w:rStyle w:val="FootnoteReference"/>
          <w:rFonts w:ascii="Times New Roman" w:hAnsi="Times New Roman" w:cs="Times New Roman"/>
        </w:rPr>
        <w:footnoteRef/>
      </w:r>
      <w:r w:rsidRPr="00B21A02">
        <w:rPr>
          <w:rFonts w:ascii="Times New Roman" w:hAnsi="Times New Roman" w:cs="Times New Roman"/>
        </w:rPr>
        <w:t xml:space="preserve"> Here it also worth noticing that Brazil was in presidential and regional campaign period for the 2010 elections and this historical fact may also contributed to the decrease of attention to Wikimedia projects within Brazil. It is right to affirm that many community members were dedicated to the presidential and regional campaigns.</w:t>
      </w:r>
    </w:p>
  </w:footnote>
  <w:footnote w:id="6">
    <w:p w:rsidR="009E65AA" w:rsidRPr="00B21A02" w:rsidRDefault="009E65AA" w:rsidP="009E65AA">
      <w:pPr>
        <w:spacing w:after="0" w:line="240" w:lineRule="auto"/>
        <w:rPr>
          <w:rFonts w:ascii="Times New Roman" w:hAnsi="Times New Roman" w:cs="Times New Roman"/>
          <w:color w:val="000000"/>
          <w:sz w:val="20"/>
          <w:szCs w:val="20"/>
        </w:rPr>
      </w:pPr>
      <w:r w:rsidRPr="00B21A02">
        <w:rPr>
          <w:rStyle w:val="FootnoteReference"/>
          <w:rFonts w:ascii="Times New Roman" w:hAnsi="Times New Roman" w:cs="Times New Roman"/>
          <w:sz w:val="20"/>
          <w:szCs w:val="20"/>
        </w:rPr>
        <w:footnoteRef/>
      </w:r>
      <w:r w:rsidRPr="00B21A02">
        <w:rPr>
          <w:rFonts w:ascii="Times New Roman" w:hAnsi="Times New Roman" w:cs="Times New Roman"/>
          <w:sz w:val="20"/>
          <w:szCs w:val="20"/>
        </w:rPr>
        <w:t xml:space="preserve"> </w:t>
      </w:r>
      <w:r w:rsidRPr="00B21A02">
        <w:rPr>
          <w:rStyle w:val="apple-style-span"/>
          <w:rFonts w:ascii="Times New Roman" w:hAnsi="Times New Roman" w:cs="Times New Roman"/>
          <w:color w:val="000000"/>
          <w:sz w:val="20"/>
          <w:szCs w:val="20"/>
        </w:rPr>
        <w:t>In sum, what happened (and is still ongoing) is (i) not enough candidates showed up for the first round of elections, (ii) the elections were then postponed, (iii) a call for candidates was posted in many project pages, (iv) more candidates appear, (v) however, a great group of contributors hold-on the process to start a discussion and actually review the whole election process and rules, (vi) a Steward was called to intervene, (vii) the suggestions offered by the Steward and the community are now under discussion and community vote. During this period, the Wikipedia-</w:t>
      </w:r>
      <w:proofErr w:type="spellStart"/>
      <w:r w:rsidRPr="00B21A02">
        <w:rPr>
          <w:rStyle w:val="apple-style-span"/>
          <w:rFonts w:ascii="Times New Roman" w:hAnsi="Times New Roman" w:cs="Times New Roman"/>
          <w:color w:val="000000"/>
          <w:sz w:val="20"/>
          <w:szCs w:val="20"/>
        </w:rPr>
        <w:t>pt</w:t>
      </w:r>
      <w:proofErr w:type="spellEnd"/>
      <w:r w:rsidRPr="00B21A02">
        <w:rPr>
          <w:rStyle w:val="apple-style-span"/>
          <w:rFonts w:ascii="Times New Roman" w:hAnsi="Times New Roman" w:cs="Times New Roman"/>
          <w:color w:val="000000"/>
          <w:sz w:val="20"/>
          <w:szCs w:val="20"/>
        </w:rPr>
        <w:t xml:space="preserve"> does not have enough bureaucrats and checkusers</w:t>
      </w:r>
      <w:r w:rsidR="0097368D" w:rsidRPr="00B21A02">
        <w:rPr>
          <w:rStyle w:val="apple-style-span"/>
          <w:rFonts w:ascii="Times New Roman" w:hAnsi="Times New Roman" w:cs="Times New Roman"/>
          <w:color w:val="000000"/>
          <w:sz w:val="20"/>
          <w:szCs w:val="20"/>
        </w:rPr>
        <w:t xml:space="preserve"> (see: </w:t>
      </w:r>
      <w:hyperlink r:id="rId8" w:anchor="Discuss.C3.A3o_das_propostas_da_Nova_Pol.C3.ADtica_de_Administra.C3.A7.C3.A3o" w:history="1">
        <w:r w:rsidR="0097368D" w:rsidRPr="00B21A02">
          <w:rPr>
            <w:rStyle w:val="Hyperlink"/>
            <w:rFonts w:ascii="Times New Roman" w:hAnsi="Times New Roman" w:cs="Times New Roman"/>
            <w:sz w:val="20"/>
            <w:szCs w:val="20"/>
          </w:rPr>
          <w:t>http://pt.wikipedia.org/wiki/Wikipedia:Esplanada/propostas#Discuss.C3.A3o_das_propostas_da_Nova_Pol.C3.ADtica_de_Administra.C3.A7.C3.A3o</w:t>
        </w:r>
      </w:hyperlink>
      <w:r w:rsidR="0097368D" w:rsidRPr="00B21A02">
        <w:rPr>
          <w:rFonts w:ascii="Times New Roman" w:hAnsi="Times New Roman" w:cs="Times New Roman"/>
          <w:sz w:val="20"/>
          <w:szCs w:val="20"/>
        </w:rPr>
        <w:t>)</w:t>
      </w:r>
      <w:r w:rsidRPr="00B21A02">
        <w:rPr>
          <w:rStyle w:val="apple-style-span"/>
          <w:rFonts w:ascii="Times New Roman" w:hAnsi="Times New Roman" w:cs="Times New Roman"/>
          <w:color w:val="000000"/>
          <w:sz w:val="20"/>
          <w:szCs w:val="20"/>
        </w:rPr>
        <w:t xml:space="preserve">. </w:t>
      </w:r>
    </w:p>
  </w:footnote>
  <w:footnote w:id="7">
    <w:p w:rsidR="003F6515" w:rsidRPr="00B21A02" w:rsidRDefault="003F6515" w:rsidP="003F6515">
      <w:pPr>
        <w:spacing w:after="0" w:line="240" w:lineRule="auto"/>
        <w:rPr>
          <w:rFonts w:ascii="Times New Roman" w:hAnsi="Times New Roman" w:cs="Times New Roman"/>
          <w:sz w:val="20"/>
          <w:szCs w:val="20"/>
        </w:rPr>
      </w:pPr>
      <w:r w:rsidRPr="00B21A02">
        <w:rPr>
          <w:rStyle w:val="FootnoteReference"/>
          <w:rFonts w:ascii="Times New Roman" w:hAnsi="Times New Roman" w:cs="Times New Roman"/>
          <w:sz w:val="20"/>
          <w:szCs w:val="20"/>
        </w:rPr>
        <w:footnoteRef/>
      </w:r>
      <w:r w:rsidRPr="00B21A02">
        <w:rPr>
          <w:rFonts w:ascii="Times New Roman" w:hAnsi="Times New Roman" w:cs="Times New Roman"/>
          <w:sz w:val="20"/>
          <w:szCs w:val="20"/>
        </w:rPr>
        <w:t xml:space="preserve"> </w:t>
      </w:r>
      <w:hyperlink r:id="rId9" w:history="1">
        <w:proofErr w:type="gramStart"/>
        <w:r w:rsidRPr="00B21A02">
          <w:rPr>
            <w:rStyle w:val="Hyperlink"/>
            <w:rFonts w:ascii="Times New Roman" w:hAnsi="Times New Roman" w:cs="Times New Roman"/>
            <w:sz w:val="20"/>
            <w:szCs w:val="20"/>
          </w:rPr>
          <w:t>http://pt.wikipedia.org/wiki/Wikipedia:Pedidos_de_opini%C3%A3o/Pedido_de_interven%C3%A7%C3%A3o</w:t>
        </w:r>
      </w:hyperlink>
      <w:r w:rsidRPr="00B21A02">
        <w:rPr>
          <w:rFonts w:ascii="Times New Roman" w:hAnsi="Times New Roman" w:cs="Times New Roman"/>
          <w:sz w:val="20"/>
          <w:szCs w:val="20"/>
        </w:rPr>
        <w:t xml:space="preserve"> and </w:t>
      </w:r>
      <w:hyperlink r:id="rId10" w:anchor="Sobre_as_conclus.C3.B5es" w:history="1">
        <w:r w:rsidRPr="00B21A02">
          <w:rPr>
            <w:rStyle w:val="Hyperlink"/>
            <w:rFonts w:ascii="Times New Roman" w:hAnsi="Times New Roman" w:cs="Times New Roman"/>
            <w:sz w:val="20"/>
            <w:szCs w:val="20"/>
          </w:rPr>
          <w:t>http://pt.wikipedia.org/wiki/Wikipedia_Discuss%C3%A3o:Pedidos_de_opini%C3%A3o/Pedido_de_interven%C3%A7%C3%A3o#Sobre_as_conclus.C3.B5es</w:t>
        </w:r>
      </w:hyperlink>
      <w:r w:rsidRPr="00B21A02">
        <w:rPr>
          <w:rFonts w:ascii="Times New Roman" w:hAnsi="Times New Roman" w:cs="Times New Roman"/>
          <w:sz w:val="20"/>
          <w:szCs w:val="20"/>
        </w:rPr>
        <w:t xml:space="preserve"> .</w:t>
      </w:r>
      <w:proofErr w:type="gramEnd"/>
      <w:r w:rsidRPr="00B21A02">
        <w:rPr>
          <w:rFonts w:ascii="Times New Roman" w:hAnsi="Times New Roman" w:cs="Times New Roman"/>
          <w:sz w:val="20"/>
          <w:szCs w:val="20"/>
        </w:rPr>
        <w:t xml:space="preserve"> </w:t>
      </w:r>
    </w:p>
  </w:footnote>
  <w:footnote w:id="8">
    <w:p w:rsidR="00B21A02" w:rsidRPr="00B21A02" w:rsidRDefault="00B21A02">
      <w:pPr>
        <w:pStyle w:val="FootnoteText"/>
        <w:rPr>
          <w:rFonts w:ascii="Times New Roman" w:hAnsi="Times New Roman" w:cs="Times New Roman"/>
        </w:rPr>
      </w:pPr>
      <w:r w:rsidRPr="00B21A02">
        <w:rPr>
          <w:rStyle w:val="FootnoteReference"/>
          <w:rFonts w:ascii="Times New Roman" w:hAnsi="Times New Roman" w:cs="Times New Roman"/>
        </w:rPr>
        <w:footnoteRef/>
      </w:r>
      <w:r w:rsidRPr="00B21A02">
        <w:rPr>
          <w:rFonts w:ascii="Times New Roman" w:hAnsi="Times New Roman" w:cs="Times New Roman"/>
        </w:rPr>
        <w:t xml:space="preserve"> As happened when the Russian Wikipedia was about to pass the Portuguese Wikipedia in number of articles and a specific Portuguese contributor started thousands of small articles: </w:t>
      </w:r>
      <w:hyperlink r:id="rId11" w:anchor="Perigo.21_A_Wikipedia_em_Russo_est.C3.A1_nos_ultrapassando.21" w:history="1">
        <w:r w:rsidRPr="00B21A02">
          <w:rPr>
            <w:rStyle w:val="Hyperlink"/>
            <w:rFonts w:ascii="Times New Roman" w:hAnsi="Times New Roman" w:cs="Times New Roman"/>
          </w:rPr>
          <w:t>http://pt.wikipedia.org/wiki/Wikipedia:Esplanada/Arquivo/2010/Novembro#Perigo.21_A_Wikipedia_em_Russo_est.C3.A1_nos_ultrapassando.21</w:t>
        </w:r>
      </w:hyperlink>
      <w:r w:rsidRPr="00B21A02">
        <w:rPr>
          <w:rFonts w:ascii="Times New Roman" w:hAnsi="Times New Roman" w:cs="Times New Roman"/>
        </w:rPr>
        <w:t xml:space="preserve"> </w:t>
      </w:r>
    </w:p>
  </w:footnote>
  <w:footnote w:id="9">
    <w:p w:rsidR="006C3410" w:rsidRPr="00B21A02" w:rsidRDefault="006C3410">
      <w:pPr>
        <w:pStyle w:val="FootnoteText"/>
        <w:rPr>
          <w:rFonts w:ascii="Times New Roman" w:hAnsi="Times New Roman" w:cs="Times New Roman"/>
        </w:rPr>
      </w:pPr>
      <w:r w:rsidRPr="00B21A02">
        <w:rPr>
          <w:rStyle w:val="FootnoteReference"/>
          <w:rFonts w:ascii="Times New Roman" w:hAnsi="Times New Roman" w:cs="Times New Roman"/>
        </w:rPr>
        <w:footnoteRef/>
      </w:r>
      <w:r w:rsidRPr="00B21A02">
        <w:rPr>
          <w:rFonts w:ascii="Times New Roman" w:hAnsi="Times New Roman" w:cs="Times New Roman"/>
        </w:rPr>
        <w:t xml:space="preserve"> See thread </w:t>
      </w:r>
      <w:hyperlink r:id="rId12" w:anchor="5549" w:history="1">
        <w:r w:rsidRPr="00B21A02">
          <w:rPr>
            <w:rStyle w:val="Hyperlink"/>
            <w:rFonts w:ascii="Times New Roman" w:hAnsi="Times New Roman" w:cs="Times New Roman"/>
          </w:rPr>
          <w:t>http://lists.wikimedia.org/pipermail/wikimediabr-l/2010-November/thread.html#5549</w:t>
        </w:r>
      </w:hyperlink>
      <w:r w:rsidRPr="00B21A02">
        <w:rPr>
          <w:rFonts w:ascii="Times New Roman" w:hAnsi="Times New Roman" w:cs="Times New Roman"/>
        </w:rPr>
        <w:t xml:space="preserve"> </w:t>
      </w:r>
      <w:r w:rsidR="00B21A02" w:rsidRPr="00B21A02">
        <w:rPr>
          <w:rFonts w:ascii="Times New Roman" w:hAnsi="Times New Roman" w:cs="Times New Roman"/>
        </w:rPr>
        <w:t xml:space="preserve">, </w:t>
      </w:r>
      <w:hyperlink r:id="rId13" w:anchor="Wikip.C3.A9dia_n.C3.A3o_gosta_de_m.C3.BAsica.3F" w:history="1">
        <w:r w:rsidR="00B21A02" w:rsidRPr="00B21A02">
          <w:rPr>
            <w:rStyle w:val="Hyperlink"/>
            <w:rFonts w:ascii="Times New Roman" w:hAnsi="Times New Roman" w:cs="Times New Roman"/>
          </w:rPr>
          <w:t>http://pt.wikipedia.org/wiki/Wikipedia:Esplanada/Arquivo/2010/Novembro#Wikip.C3.A9dia_n.C3.A3o_gosta_de_m.C3.BAsica.3F</w:t>
        </w:r>
      </w:hyperlink>
      <w:r w:rsidR="00B21A02" w:rsidRPr="00B21A02">
        <w:rPr>
          <w:rFonts w:ascii="Times New Roman" w:hAnsi="Times New Roman" w:cs="Times New Roman"/>
        </w:rPr>
        <w:t xml:space="preserve"> and </w:t>
      </w:r>
    </w:p>
  </w:footnote>
  <w:footnote w:id="10">
    <w:p w:rsidR="007D7D71" w:rsidRPr="00B21A02" w:rsidRDefault="007D7D71">
      <w:pPr>
        <w:pStyle w:val="FootnoteText"/>
        <w:rPr>
          <w:rFonts w:ascii="Times New Roman" w:hAnsi="Times New Roman" w:cs="Times New Roman"/>
        </w:rPr>
      </w:pPr>
      <w:r w:rsidRPr="00B21A02">
        <w:rPr>
          <w:rStyle w:val="FootnoteReference"/>
          <w:rFonts w:ascii="Times New Roman" w:hAnsi="Times New Roman" w:cs="Times New Roman"/>
        </w:rPr>
        <w:footnoteRef/>
      </w:r>
      <w:r w:rsidRPr="00B21A02">
        <w:rPr>
          <w:rFonts w:ascii="Times New Roman" w:hAnsi="Times New Roman" w:cs="Times New Roman"/>
        </w:rPr>
        <w:t xml:space="preserve"> </w:t>
      </w:r>
      <w:hyperlink r:id="rId14" w:history="1">
        <w:r w:rsidRPr="00B21A02">
          <w:rPr>
            <w:rStyle w:val="Hyperlink"/>
            <w:rFonts w:ascii="Times New Roman" w:hAnsi="Times New Roman" w:cs="Times New Roman"/>
          </w:rPr>
          <w:t>http://br.wikimedia.org/wiki/Wikimedia:Statement_of_Principles</w:t>
        </w:r>
      </w:hyperlink>
    </w:p>
  </w:footnote>
  <w:footnote w:id="11">
    <w:p w:rsidR="008D2C85" w:rsidRPr="00B21A02" w:rsidRDefault="008D2C85" w:rsidP="008D2C85">
      <w:pPr>
        <w:pStyle w:val="NormalWeb"/>
        <w:spacing w:before="0" w:beforeAutospacing="0" w:after="0" w:afterAutospacing="0"/>
        <w:rPr>
          <w:color w:val="000000"/>
          <w:sz w:val="20"/>
          <w:szCs w:val="20"/>
        </w:rPr>
      </w:pPr>
      <w:r w:rsidRPr="00B21A02">
        <w:rPr>
          <w:rStyle w:val="FootnoteReference"/>
          <w:sz w:val="20"/>
          <w:szCs w:val="20"/>
        </w:rPr>
        <w:footnoteRef/>
      </w:r>
      <w:r w:rsidRPr="00B21A02">
        <w:rPr>
          <w:sz w:val="20"/>
          <w:szCs w:val="20"/>
        </w:rPr>
        <w:t xml:space="preserve"> </w:t>
      </w:r>
      <w:r w:rsidR="0034478B" w:rsidRPr="00B21A02">
        <w:rPr>
          <w:sz w:val="20"/>
          <w:szCs w:val="20"/>
        </w:rPr>
        <w:t>“</w:t>
      </w:r>
      <w:proofErr w:type="spellStart"/>
      <w:r w:rsidRPr="00B21A02">
        <w:rPr>
          <w:color w:val="000000"/>
          <w:sz w:val="20"/>
          <w:szCs w:val="20"/>
        </w:rPr>
        <w:t>Mutirões</w:t>
      </w:r>
      <w:proofErr w:type="spellEnd"/>
      <w:r w:rsidRPr="00B21A02">
        <w:rPr>
          <w:color w:val="000000"/>
          <w:sz w:val="20"/>
          <w:szCs w:val="20"/>
        </w:rPr>
        <w:t xml:space="preserve"> are self-assembled groups of autonomous volunteers who share a specific concrete goal. Volunteers who join a </w:t>
      </w:r>
      <w:proofErr w:type="spellStart"/>
      <w:r w:rsidRPr="00B21A02">
        <w:rPr>
          <w:color w:val="000000"/>
          <w:sz w:val="20"/>
          <w:szCs w:val="20"/>
        </w:rPr>
        <w:t>mutirão</w:t>
      </w:r>
      <w:proofErr w:type="spellEnd"/>
      <w:r w:rsidRPr="00B21A02">
        <w:rPr>
          <w:color w:val="000000"/>
          <w:sz w:val="20"/>
          <w:szCs w:val="20"/>
        </w:rPr>
        <w:t xml:space="preserve"> are required to observe the</w:t>
      </w:r>
      <w:r w:rsidRPr="00B21A02">
        <w:rPr>
          <w:rStyle w:val="apple-converted-space"/>
          <w:color w:val="000000"/>
          <w:sz w:val="20"/>
          <w:szCs w:val="20"/>
        </w:rPr>
        <w:t> </w:t>
      </w:r>
      <w:hyperlink r:id="rId15" w:tooltip="Wikimedia:Statement of Principles" w:history="1">
        <w:r w:rsidRPr="00B21A02">
          <w:rPr>
            <w:rStyle w:val="Hyperlink"/>
            <w:color w:val="0645AD"/>
            <w:sz w:val="20"/>
            <w:szCs w:val="20"/>
          </w:rPr>
          <w:t>Statement of Principles</w:t>
        </w:r>
      </w:hyperlink>
      <w:r w:rsidRPr="00B21A02">
        <w:rPr>
          <w:color w:val="000000"/>
          <w:sz w:val="20"/>
          <w:szCs w:val="20"/>
        </w:rPr>
        <w:t xml:space="preserve">. Each </w:t>
      </w:r>
      <w:proofErr w:type="spellStart"/>
      <w:r w:rsidRPr="00B21A02">
        <w:rPr>
          <w:color w:val="000000"/>
          <w:sz w:val="20"/>
          <w:szCs w:val="20"/>
        </w:rPr>
        <w:t>mutirão</w:t>
      </w:r>
      <w:proofErr w:type="spellEnd"/>
      <w:r w:rsidRPr="00B21A02">
        <w:rPr>
          <w:color w:val="000000"/>
          <w:sz w:val="20"/>
          <w:szCs w:val="20"/>
        </w:rPr>
        <w:t xml:space="preserve"> enjoys full independence from each other and organizes itself through a page in the chapter's wiki, where it must also welcome new contributors and report back to the community.</w:t>
      </w:r>
      <w:r w:rsidR="0034478B" w:rsidRPr="00B21A02">
        <w:rPr>
          <w:color w:val="000000"/>
          <w:sz w:val="20"/>
          <w:szCs w:val="20"/>
        </w:rPr>
        <w:t xml:space="preserve"> </w:t>
      </w:r>
      <w:r w:rsidRPr="00B21A02">
        <w:rPr>
          <w:color w:val="000000"/>
          <w:sz w:val="20"/>
          <w:szCs w:val="20"/>
        </w:rPr>
        <w:t xml:space="preserve">There are a few special </w:t>
      </w:r>
      <w:proofErr w:type="spellStart"/>
      <w:r w:rsidRPr="00B21A02">
        <w:rPr>
          <w:color w:val="000000"/>
          <w:sz w:val="20"/>
          <w:szCs w:val="20"/>
        </w:rPr>
        <w:t>mutirões</w:t>
      </w:r>
      <w:proofErr w:type="spellEnd"/>
      <w:r w:rsidRPr="00B21A02">
        <w:rPr>
          <w:color w:val="000000"/>
          <w:sz w:val="20"/>
          <w:szCs w:val="20"/>
        </w:rPr>
        <w:t xml:space="preserve"> which are of general interest, like our relationship with the Wikimedia Foundation and the Chapter's Committee, answering the press, welcoming new members who haven't decided where to contribute, ideas for new </w:t>
      </w:r>
      <w:proofErr w:type="spellStart"/>
      <w:r w:rsidRPr="00B21A02">
        <w:rPr>
          <w:color w:val="000000"/>
          <w:sz w:val="20"/>
          <w:szCs w:val="20"/>
        </w:rPr>
        <w:t>mutirões</w:t>
      </w:r>
      <w:proofErr w:type="spellEnd"/>
      <w:r w:rsidRPr="00B21A02">
        <w:rPr>
          <w:color w:val="000000"/>
          <w:sz w:val="20"/>
          <w:szCs w:val="20"/>
        </w:rPr>
        <w:t xml:space="preserve"> and evolving our organizing principles. Those are kept separate on the wiki under the</w:t>
      </w:r>
      <w:r w:rsidRPr="00B21A02">
        <w:rPr>
          <w:rStyle w:val="apple-converted-space"/>
          <w:color w:val="000000"/>
          <w:sz w:val="20"/>
          <w:szCs w:val="20"/>
        </w:rPr>
        <w:t> </w:t>
      </w:r>
      <w:r w:rsidRPr="00B21A02">
        <w:rPr>
          <w:i/>
          <w:iCs/>
          <w:color w:val="000000"/>
          <w:sz w:val="20"/>
          <w:szCs w:val="20"/>
        </w:rPr>
        <w:t>Wikimedia</w:t>
      </w:r>
      <w:r w:rsidRPr="00B21A02">
        <w:rPr>
          <w:rStyle w:val="apple-converted-space"/>
          <w:color w:val="000000"/>
          <w:sz w:val="20"/>
          <w:szCs w:val="20"/>
        </w:rPr>
        <w:t> </w:t>
      </w:r>
      <w:r w:rsidRPr="00B21A02">
        <w:rPr>
          <w:color w:val="000000"/>
          <w:sz w:val="20"/>
          <w:szCs w:val="20"/>
        </w:rPr>
        <w:t>namespace. General discussion and announcements are made in a</w:t>
      </w:r>
      <w:r w:rsidRPr="00B21A02">
        <w:rPr>
          <w:rStyle w:val="apple-converted-space"/>
          <w:color w:val="000000"/>
          <w:sz w:val="20"/>
          <w:szCs w:val="20"/>
        </w:rPr>
        <w:t> </w:t>
      </w:r>
      <w:r w:rsidRPr="00B21A02">
        <w:rPr>
          <w:i/>
          <w:iCs/>
          <w:color w:val="000000"/>
          <w:sz w:val="20"/>
          <w:szCs w:val="20"/>
        </w:rPr>
        <w:t>village pump</w:t>
      </w:r>
      <w:r w:rsidRPr="00B21A02">
        <w:rPr>
          <w:color w:val="000000"/>
          <w:sz w:val="20"/>
          <w:szCs w:val="20"/>
        </w:rPr>
        <w:t>-like area and through the mailing list, where critical issues that require quick response are also brought to.</w:t>
      </w:r>
    </w:p>
    <w:p w:rsidR="008D2C85" w:rsidRPr="00B21A02" w:rsidRDefault="008D2C85" w:rsidP="00935847">
      <w:pPr>
        <w:pStyle w:val="NormalWeb"/>
        <w:spacing w:before="0" w:beforeAutospacing="0" w:after="0" w:afterAutospacing="0"/>
        <w:rPr>
          <w:color w:val="000000"/>
          <w:sz w:val="20"/>
          <w:szCs w:val="20"/>
        </w:rPr>
      </w:pPr>
      <w:r w:rsidRPr="00B21A02">
        <w:rPr>
          <w:color w:val="000000"/>
          <w:sz w:val="20"/>
          <w:szCs w:val="20"/>
        </w:rPr>
        <w:t xml:space="preserve">For all general issues, the main decision making tool is consensus, but within each </w:t>
      </w:r>
      <w:proofErr w:type="spellStart"/>
      <w:r w:rsidRPr="00B21A02">
        <w:rPr>
          <w:color w:val="000000"/>
          <w:sz w:val="20"/>
          <w:szCs w:val="20"/>
        </w:rPr>
        <w:t>mutirão</w:t>
      </w:r>
      <w:proofErr w:type="spellEnd"/>
      <w:r w:rsidRPr="00B21A02">
        <w:rPr>
          <w:color w:val="000000"/>
          <w:sz w:val="20"/>
          <w:szCs w:val="20"/>
        </w:rPr>
        <w:t xml:space="preserve"> participants may opt for other means compatible with the principles.</w:t>
      </w:r>
      <w:r w:rsidR="0034478B" w:rsidRPr="00B21A02">
        <w:rPr>
          <w:color w:val="000000"/>
          <w:sz w:val="20"/>
          <w:szCs w:val="20"/>
        </w:rPr>
        <w:t>”</w:t>
      </w:r>
      <w:r w:rsidRPr="00B21A02">
        <w:rPr>
          <w:color w:val="000000"/>
          <w:sz w:val="20"/>
          <w:szCs w:val="20"/>
        </w:rPr>
        <w:t xml:space="preserve">  Source: </w:t>
      </w:r>
      <w:hyperlink r:id="rId16" w:history="1">
        <w:r w:rsidRPr="00B21A02">
          <w:rPr>
            <w:rStyle w:val="Hyperlink"/>
            <w:sz w:val="20"/>
            <w:szCs w:val="20"/>
          </w:rPr>
          <w:t>http://br.wikimedia.org/wiki/Relacionamento_com_a_Wikimedia_Foundation/Comitê_de_Cap%C3%ADtulos/Resposta_aos_questionamentos_2010_02</w:t>
        </w:r>
      </w:hyperlink>
      <w:r w:rsidRPr="00B21A02">
        <w:rPr>
          <w:color w:val="000000"/>
          <w:sz w:val="20"/>
          <w:szCs w:val="20"/>
        </w:rPr>
        <w:t xml:space="preserve"> </w:t>
      </w:r>
    </w:p>
  </w:footnote>
  <w:footnote w:id="12">
    <w:p w:rsidR="00935847" w:rsidRPr="00B21A02" w:rsidRDefault="00935847" w:rsidP="00935847">
      <w:pPr>
        <w:pStyle w:val="NormalWeb"/>
        <w:spacing w:before="0" w:beforeAutospacing="0" w:after="0" w:afterAutospacing="0"/>
        <w:rPr>
          <w:color w:val="000000"/>
          <w:sz w:val="20"/>
          <w:szCs w:val="20"/>
        </w:rPr>
      </w:pPr>
      <w:r w:rsidRPr="00B21A02">
        <w:rPr>
          <w:rStyle w:val="FootnoteReference"/>
          <w:sz w:val="20"/>
          <w:szCs w:val="20"/>
        </w:rPr>
        <w:footnoteRef/>
      </w:r>
      <w:r w:rsidRPr="00B21A02">
        <w:rPr>
          <w:sz w:val="20"/>
          <w:szCs w:val="20"/>
        </w:rPr>
        <w:t xml:space="preserve"> “</w:t>
      </w:r>
      <w:r w:rsidRPr="00B21A02">
        <w:rPr>
          <w:color w:val="000000"/>
          <w:sz w:val="20"/>
          <w:szCs w:val="20"/>
        </w:rPr>
        <w:t>So we, the broader Wikimedia community, are left with a choice:</w:t>
      </w:r>
    </w:p>
    <w:p w:rsidR="00935847" w:rsidRPr="00935847" w:rsidRDefault="00935847" w:rsidP="00935847">
      <w:pPr>
        <w:numPr>
          <w:ilvl w:val="0"/>
          <w:numId w:val="39"/>
        </w:numPr>
        <w:spacing w:after="0" w:line="240" w:lineRule="auto"/>
        <w:ind w:left="360"/>
        <w:rPr>
          <w:rFonts w:ascii="Times New Roman" w:eastAsia="Times New Roman" w:hAnsi="Times New Roman" w:cs="Times New Roman"/>
          <w:color w:val="000000"/>
          <w:sz w:val="20"/>
          <w:szCs w:val="20"/>
        </w:rPr>
      </w:pPr>
      <w:proofErr w:type="gramStart"/>
      <w:r w:rsidRPr="00935847">
        <w:rPr>
          <w:rFonts w:ascii="Times New Roman" w:eastAsia="Times New Roman" w:hAnsi="Times New Roman" w:cs="Times New Roman"/>
          <w:color w:val="000000"/>
          <w:sz w:val="20"/>
          <w:szCs w:val="20"/>
        </w:rPr>
        <w:t>to</w:t>
      </w:r>
      <w:proofErr w:type="gramEnd"/>
      <w:r w:rsidRPr="00935847">
        <w:rPr>
          <w:rFonts w:ascii="Times New Roman" w:eastAsia="Times New Roman" w:hAnsi="Times New Roman" w:cs="Times New Roman"/>
          <w:color w:val="000000"/>
          <w:sz w:val="20"/>
          <w:szCs w:val="20"/>
        </w:rPr>
        <w:t xml:space="preserve"> preserve the word</w:t>
      </w:r>
      <w:r w:rsidRPr="00B21A02">
        <w:rPr>
          <w:rFonts w:ascii="Times New Roman" w:eastAsia="Times New Roman" w:hAnsi="Times New Roman" w:cs="Times New Roman"/>
          <w:color w:val="000000"/>
          <w:sz w:val="20"/>
          <w:szCs w:val="20"/>
        </w:rPr>
        <w:t> </w:t>
      </w:r>
      <w:r w:rsidRPr="00935847">
        <w:rPr>
          <w:rFonts w:ascii="Times New Roman" w:eastAsia="Times New Roman" w:hAnsi="Times New Roman" w:cs="Times New Roman"/>
          <w:i/>
          <w:iCs/>
          <w:color w:val="000000"/>
          <w:sz w:val="20"/>
          <w:szCs w:val="20"/>
        </w:rPr>
        <w:t>Chapter</w:t>
      </w:r>
      <w:r w:rsidRPr="00B21A02">
        <w:rPr>
          <w:rFonts w:ascii="Times New Roman" w:eastAsia="Times New Roman" w:hAnsi="Times New Roman" w:cs="Times New Roman"/>
          <w:color w:val="000000"/>
          <w:sz w:val="20"/>
          <w:szCs w:val="20"/>
        </w:rPr>
        <w:t> </w:t>
      </w:r>
      <w:r w:rsidRPr="00935847">
        <w:rPr>
          <w:rFonts w:ascii="Times New Roman" w:eastAsia="Times New Roman" w:hAnsi="Times New Roman" w:cs="Times New Roman"/>
          <w:color w:val="000000"/>
          <w:sz w:val="20"/>
          <w:szCs w:val="20"/>
        </w:rPr>
        <w:t>as a universally recognized reference to the functions they perform within our movement; at the cost of forking the term within the narrower community of people who are directly affected by whether they take a legal form. (A form that already varies from place to place.)</w:t>
      </w:r>
    </w:p>
    <w:p w:rsidR="00935847" w:rsidRPr="00935847" w:rsidRDefault="00935847" w:rsidP="00935847">
      <w:pPr>
        <w:spacing w:after="0" w:line="240" w:lineRule="auto"/>
        <w:rPr>
          <w:rFonts w:ascii="Times New Roman" w:eastAsia="Times New Roman" w:hAnsi="Times New Roman" w:cs="Times New Roman"/>
          <w:color w:val="000000"/>
          <w:sz w:val="20"/>
          <w:szCs w:val="20"/>
        </w:rPr>
      </w:pPr>
      <w:r w:rsidRPr="00935847">
        <w:rPr>
          <w:rFonts w:ascii="Times New Roman" w:eastAsia="Times New Roman" w:hAnsi="Times New Roman" w:cs="Times New Roman"/>
          <w:i/>
          <w:iCs/>
          <w:color w:val="000000"/>
          <w:sz w:val="20"/>
          <w:szCs w:val="20"/>
        </w:rPr>
        <w:t>or</w:t>
      </w:r>
    </w:p>
    <w:p w:rsidR="00935847" w:rsidRPr="00B21A02" w:rsidRDefault="00935847" w:rsidP="00935847">
      <w:pPr>
        <w:numPr>
          <w:ilvl w:val="0"/>
          <w:numId w:val="40"/>
        </w:numPr>
        <w:spacing w:after="0" w:line="240" w:lineRule="auto"/>
        <w:ind w:left="360"/>
        <w:rPr>
          <w:rFonts w:ascii="Times New Roman" w:eastAsia="Times New Roman" w:hAnsi="Times New Roman" w:cs="Times New Roman"/>
          <w:color w:val="000000"/>
          <w:sz w:val="20"/>
          <w:szCs w:val="20"/>
        </w:rPr>
      </w:pPr>
      <w:r w:rsidRPr="00935847">
        <w:rPr>
          <w:rFonts w:ascii="Times New Roman" w:eastAsia="Times New Roman" w:hAnsi="Times New Roman" w:cs="Times New Roman"/>
          <w:color w:val="000000"/>
          <w:sz w:val="20"/>
          <w:szCs w:val="20"/>
        </w:rPr>
        <w:t>to save this narrower community from the effort of cultural change; at the cost of forking a term that will make the world's understanding of how to relate to Wikimedia less clear, as for them the fork is</w:t>
      </w:r>
      <w:r w:rsidRPr="00B21A02">
        <w:rPr>
          <w:rFonts w:ascii="Times New Roman" w:eastAsia="Times New Roman" w:hAnsi="Times New Roman" w:cs="Times New Roman"/>
          <w:color w:val="000000"/>
          <w:sz w:val="20"/>
          <w:szCs w:val="20"/>
        </w:rPr>
        <w:t> </w:t>
      </w:r>
      <w:r w:rsidRPr="00935847">
        <w:rPr>
          <w:rFonts w:ascii="Times New Roman" w:eastAsia="Times New Roman" w:hAnsi="Times New Roman" w:cs="Times New Roman"/>
          <w:i/>
          <w:iCs/>
          <w:color w:val="000000"/>
          <w:sz w:val="20"/>
          <w:szCs w:val="20"/>
        </w:rPr>
        <w:t>likely</w:t>
      </w:r>
      <w:r w:rsidRPr="00B21A02">
        <w:rPr>
          <w:rFonts w:ascii="Times New Roman" w:eastAsia="Times New Roman" w:hAnsi="Times New Roman" w:cs="Times New Roman"/>
          <w:color w:val="000000"/>
          <w:sz w:val="20"/>
          <w:szCs w:val="20"/>
        </w:rPr>
        <w:t> </w:t>
      </w:r>
      <w:r w:rsidRPr="00935847">
        <w:rPr>
          <w:rFonts w:ascii="Times New Roman" w:eastAsia="Times New Roman" w:hAnsi="Times New Roman" w:cs="Times New Roman"/>
          <w:color w:val="000000"/>
          <w:sz w:val="20"/>
          <w:szCs w:val="20"/>
        </w:rPr>
        <w:t>meaningless. (And, perhaps, sends the wrong message about our ability to adapt to different local needs within our movement.)</w:t>
      </w:r>
      <w:r w:rsidRPr="00B21A02">
        <w:rPr>
          <w:rFonts w:ascii="Times New Roman" w:eastAsia="Times New Roman" w:hAnsi="Times New Roman" w:cs="Times New Roman"/>
          <w:color w:val="000000"/>
          <w:sz w:val="20"/>
          <w:szCs w:val="20"/>
        </w:rPr>
        <w:t>”</w:t>
      </w:r>
    </w:p>
  </w:footnote>
  <w:footnote w:id="13">
    <w:p w:rsidR="007B5CF7" w:rsidRPr="00B21A02" w:rsidRDefault="007B5CF7">
      <w:pPr>
        <w:pStyle w:val="FootnoteText"/>
        <w:rPr>
          <w:rFonts w:ascii="Times New Roman" w:hAnsi="Times New Roman" w:cs="Times New Roman"/>
        </w:rPr>
      </w:pPr>
      <w:r w:rsidRPr="00B21A02">
        <w:rPr>
          <w:rStyle w:val="FootnoteReference"/>
          <w:rFonts w:ascii="Times New Roman" w:hAnsi="Times New Roman" w:cs="Times New Roman"/>
        </w:rPr>
        <w:footnoteRef/>
      </w:r>
      <w:r w:rsidRPr="00B21A02">
        <w:rPr>
          <w:rFonts w:ascii="Times New Roman" w:hAnsi="Times New Roman" w:cs="Times New Roman"/>
        </w:rPr>
        <w:t xml:space="preserve"> “I</w:t>
      </w:r>
      <w:r w:rsidRPr="00B21A02">
        <w:rPr>
          <w:rStyle w:val="apple-style-span"/>
          <w:rFonts w:ascii="Times New Roman" w:hAnsi="Times New Roman" w:cs="Times New Roman"/>
          <w:color w:val="000000"/>
        </w:rPr>
        <w:t xml:space="preserve">t is a very different role from that of participating in another Wikimedia project, this </w:t>
      </w:r>
      <w:proofErr w:type="spellStart"/>
      <w:r w:rsidRPr="00B21A02">
        <w:rPr>
          <w:rStyle w:val="apple-style-span"/>
          <w:rFonts w:ascii="Times New Roman" w:hAnsi="Times New Roman" w:cs="Times New Roman"/>
          <w:color w:val="000000"/>
        </w:rPr>
        <w:t>roadbuilding</w:t>
      </w:r>
      <w:proofErr w:type="spellEnd"/>
      <w:r w:rsidRPr="00B21A02">
        <w:rPr>
          <w:rStyle w:val="apple-style-span"/>
          <w:rFonts w:ascii="Times New Roman" w:hAnsi="Times New Roman" w:cs="Times New Roman"/>
          <w:color w:val="000000"/>
        </w:rPr>
        <w:t xml:space="preserve">. Just as, in fact, participating in </w:t>
      </w:r>
      <w:proofErr w:type="spellStart"/>
      <w:r w:rsidRPr="00B21A02">
        <w:rPr>
          <w:rStyle w:val="apple-style-span"/>
          <w:rFonts w:ascii="Times New Roman" w:hAnsi="Times New Roman" w:cs="Times New Roman"/>
          <w:color w:val="000000"/>
        </w:rPr>
        <w:t>Wikiversity</w:t>
      </w:r>
      <w:proofErr w:type="spellEnd"/>
      <w:r w:rsidRPr="00B21A02">
        <w:rPr>
          <w:rStyle w:val="apple-style-span"/>
          <w:rFonts w:ascii="Times New Roman" w:hAnsi="Times New Roman" w:cs="Times New Roman"/>
          <w:color w:val="000000"/>
        </w:rPr>
        <w:t xml:space="preserve"> is different from contributing to </w:t>
      </w:r>
      <w:proofErr w:type="gramStart"/>
      <w:r w:rsidRPr="00B21A02">
        <w:rPr>
          <w:rStyle w:val="apple-style-span"/>
          <w:rFonts w:ascii="Times New Roman" w:hAnsi="Times New Roman" w:cs="Times New Roman"/>
          <w:color w:val="000000"/>
        </w:rPr>
        <w:t>Wikipedia,</w:t>
      </w:r>
      <w:proofErr w:type="gramEnd"/>
      <w:r w:rsidRPr="00B21A02">
        <w:rPr>
          <w:rStyle w:val="apple-style-span"/>
          <w:rFonts w:ascii="Times New Roman" w:hAnsi="Times New Roman" w:cs="Times New Roman"/>
          <w:color w:val="000000"/>
        </w:rPr>
        <w:t xml:space="preserve"> and that for one is not like writing to </w:t>
      </w:r>
      <w:proofErr w:type="spellStart"/>
      <w:r w:rsidRPr="00B21A02">
        <w:rPr>
          <w:rStyle w:val="apple-style-span"/>
          <w:rFonts w:ascii="Times New Roman" w:hAnsi="Times New Roman" w:cs="Times New Roman"/>
          <w:color w:val="000000"/>
        </w:rPr>
        <w:t>Wikinews</w:t>
      </w:r>
      <w:proofErr w:type="spellEnd"/>
      <w:r w:rsidRPr="00B21A02">
        <w:rPr>
          <w:rStyle w:val="apple-style-span"/>
          <w:rFonts w:ascii="Times New Roman" w:hAnsi="Times New Roman" w:cs="Times New Roman"/>
          <w:color w:val="000000"/>
        </w:rPr>
        <w:t xml:space="preserve">. Some people like to do one thing, others prefer another, a few like both, a handful would do all of them.” </w:t>
      </w:r>
      <w:hyperlink r:id="rId17" w:anchor="What_do_we_mean_by_movement_and_why_is_it_a_chapter" w:history="1">
        <w:r w:rsidRPr="00B21A02">
          <w:rPr>
            <w:rStyle w:val="Hyperlink"/>
            <w:rFonts w:ascii="Times New Roman" w:hAnsi="Times New Roman" w:cs="Times New Roman"/>
          </w:rPr>
          <w:t>http://br.wikimedia.org/wiki/Relacionamento_com_a_Wikimedia_Foundation/Comitê_de_Cap%C3%ADtulos/Resposta_aos_questionamentos_2010_02#What_do_we_mean_by_movement_and_why_is_it_a_chapter</w:t>
        </w:r>
      </w:hyperlink>
      <w:r w:rsidRPr="00B21A02">
        <w:rPr>
          <w:rStyle w:val="apple-style-span"/>
          <w:rFonts w:ascii="Times New Roman" w:hAnsi="Times New Roman" w:cs="Times New Roman"/>
          <w:color w:val="00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89B"/>
    <w:multiLevelType w:val="multilevel"/>
    <w:tmpl w:val="A76C62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42AAE"/>
    <w:multiLevelType w:val="hybridMultilevel"/>
    <w:tmpl w:val="34D8B8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C245AA"/>
    <w:multiLevelType w:val="multilevel"/>
    <w:tmpl w:val="7576B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9A1A58"/>
    <w:multiLevelType w:val="hybridMultilevel"/>
    <w:tmpl w:val="007E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D2BAF"/>
    <w:multiLevelType w:val="hybridMultilevel"/>
    <w:tmpl w:val="1EA61B22"/>
    <w:lvl w:ilvl="0" w:tplc="C6AAFFB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B9871A8"/>
    <w:multiLevelType w:val="multilevel"/>
    <w:tmpl w:val="0DD4DF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91034"/>
    <w:multiLevelType w:val="multilevel"/>
    <w:tmpl w:val="BB9CF3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37D15"/>
    <w:multiLevelType w:val="hybridMultilevel"/>
    <w:tmpl w:val="375AB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0ECA61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F0C64"/>
    <w:multiLevelType w:val="hybridMultilevel"/>
    <w:tmpl w:val="7700A602"/>
    <w:lvl w:ilvl="0" w:tplc="27C2A5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8240DB"/>
    <w:multiLevelType w:val="hybridMultilevel"/>
    <w:tmpl w:val="937227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FD141A8"/>
    <w:multiLevelType w:val="multilevel"/>
    <w:tmpl w:val="FBE893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6A4E2C"/>
    <w:multiLevelType w:val="hybridMultilevel"/>
    <w:tmpl w:val="83DC0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40D56"/>
    <w:multiLevelType w:val="hybridMultilevel"/>
    <w:tmpl w:val="074A1CA2"/>
    <w:lvl w:ilvl="0" w:tplc="0B3671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CA57214"/>
    <w:multiLevelType w:val="hybridMultilevel"/>
    <w:tmpl w:val="905A3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C02F7"/>
    <w:multiLevelType w:val="multilevel"/>
    <w:tmpl w:val="EFC8850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356F18C0"/>
    <w:multiLevelType w:val="hybridMultilevel"/>
    <w:tmpl w:val="651C7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A5982"/>
    <w:multiLevelType w:val="multilevel"/>
    <w:tmpl w:val="3712243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85BA0"/>
    <w:multiLevelType w:val="multilevel"/>
    <w:tmpl w:val="907C7C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5B5B61"/>
    <w:multiLevelType w:val="multilevel"/>
    <w:tmpl w:val="E74014EA"/>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nsid w:val="42E92546"/>
    <w:multiLevelType w:val="hybridMultilevel"/>
    <w:tmpl w:val="88F80696"/>
    <w:lvl w:ilvl="0" w:tplc="C652E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FD099A"/>
    <w:multiLevelType w:val="hybridMultilevel"/>
    <w:tmpl w:val="A336F494"/>
    <w:lvl w:ilvl="0" w:tplc="2236D85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502265"/>
    <w:multiLevelType w:val="multilevel"/>
    <w:tmpl w:val="907C7C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BE54AC"/>
    <w:multiLevelType w:val="hybridMultilevel"/>
    <w:tmpl w:val="922ADB92"/>
    <w:lvl w:ilvl="0" w:tplc="26669F4C">
      <w:start w:val="4"/>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0A1206"/>
    <w:multiLevelType w:val="multilevel"/>
    <w:tmpl w:val="6DCE16D8"/>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nsid w:val="4B682A90"/>
    <w:multiLevelType w:val="hybridMultilevel"/>
    <w:tmpl w:val="E84EA8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ED65BF"/>
    <w:multiLevelType w:val="hybridMultilevel"/>
    <w:tmpl w:val="7554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54E71"/>
    <w:multiLevelType w:val="multilevel"/>
    <w:tmpl w:val="1C60F3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3844CD"/>
    <w:multiLevelType w:val="hybridMultilevel"/>
    <w:tmpl w:val="51CA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E257F"/>
    <w:multiLevelType w:val="multilevel"/>
    <w:tmpl w:val="7FCAE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5F70DD"/>
    <w:multiLevelType w:val="multilevel"/>
    <w:tmpl w:val="408218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807AD6"/>
    <w:multiLevelType w:val="hybridMultilevel"/>
    <w:tmpl w:val="814CC40A"/>
    <w:lvl w:ilvl="0" w:tplc="C242E868">
      <w:start w:val="1"/>
      <w:numFmt w:val="lowerLetter"/>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60EB6EF8"/>
    <w:multiLevelType w:val="hybridMultilevel"/>
    <w:tmpl w:val="C01A3D5A"/>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2">
    <w:nsid w:val="62C90F71"/>
    <w:multiLevelType w:val="multilevel"/>
    <w:tmpl w:val="2C74E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182027"/>
    <w:multiLevelType w:val="multilevel"/>
    <w:tmpl w:val="6086892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6DBF0C75"/>
    <w:multiLevelType w:val="multilevel"/>
    <w:tmpl w:val="3DB84F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C76229"/>
    <w:multiLevelType w:val="multilevel"/>
    <w:tmpl w:val="29805E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C7762C"/>
    <w:multiLevelType w:val="multilevel"/>
    <w:tmpl w:val="4FD8772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742756EF"/>
    <w:multiLevelType w:val="hybridMultilevel"/>
    <w:tmpl w:val="C56E83F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52738A3"/>
    <w:multiLevelType w:val="multilevel"/>
    <w:tmpl w:val="F7EA5CFC"/>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nsid w:val="77FE2C62"/>
    <w:multiLevelType w:val="hybridMultilevel"/>
    <w:tmpl w:val="F56E0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893150"/>
    <w:multiLevelType w:val="hybridMultilevel"/>
    <w:tmpl w:val="07EE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FB7DAF"/>
    <w:multiLevelType w:val="multilevel"/>
    <w:tmpl w:val="DA5A58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DF028E"/>
    <w:multiLevelType w:val="hybridMultilevel"/>
    <w:tmpl w:val="06DC5E28"/>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0D7485"/>
    <w:multiLevelType w:val="multilevel"/>
    <w:tmpl w:val="0BAE8B7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nsid w:val="7FF65A76"/>
    <w:multiLevelType w:val="hybridMultilevel"/>
    <w:tmpl w:val="0358BB7E"/>
    <w:lvl w:ilvl="0" w:tplc="586EE9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7"/>
  </w:num>
  <w:num w:numId="4">
    <w:abstractNumId w:val="35"/>
  </w:num>
  <w:num w:numId="5">
    <w:abstractNumId w:val="34"/>
  </w:num>
  <w:num w:numId="6">
    <w:abstractNumId w:val="29"/>
  </w:num>
  <w:num w:numId="7">
    <w:abstractNumId w:val="15"/>
  </w:num>
  <w:num w:numId="8">
    <w:abstractNumId w:val="11"/>
  </w:num>
  <w:num w:numId="9">
    <w:abstractNumId w:val="30"/>
  </w:num>
  <w:num w:numId="10">
    <w:abstractNumId w:val="9"/>
  </w:num>
  <w:num w:numId="11">
    <w:abstractNumId w:val="24"/>
  </w:num>
  <w:num w:numId="12">
    <w:abstractNumId w:val="37"/>
  </w:num>
  <w:num w:numId="13">
    <w:abstractNumId w:val="1"/>
  </w:num>
  <w:num w:numId="14">
    <w:abstractNumId w:val="21"/>
  </w:num>
  <w:num w:numId="15">
    <w:abstractNumId w:val="16"/>
  </w:num>
  <w:num w:numId="16">
    <w:abstractNumId w:val="14"/>
  </w:num>
  <w:num w:numId="17">
    <w:abstractNumId w:val="13"/>
  </w:num>
  <w:num w:numId="18">
    <w:abstractNumId w:val="27"/>
  </w:num>
  <w:num w:numId="19">
    <w:abstractNumId w:val="44"/>
  </w:num>
  <w:num w:numId="20">
    <w:abstractNumId w:val="10"/>
  </w:num>
  <w:num w:numId="21">
    <w:abstractNumId w:val="38"/>
  </w:num>
  <w:num w:numId="22">
    <w:abstractNumId w:val="36"/>
  </w:num>
  <w:num w:numId="23">
    <w:abstractNumId w:val="23"/>
  </w:num>
  <w:num w:numId="24">
    <w:abstractNumId w:val="43"/>
  </w:num>
  <w:num w:numId="25">
    <w:abstractNumId w:val="25"/>
  </w:num>
  <w:num w:numId="26">
    <w:abstractNumId w:val="18"/>
  </w:num>
  <w:num w:numId="27">
    <w:abstractNumId w:val="33"/>
  </w:num>
  <w:num w:numId="28">
    <w:abstractNumId w:val="31"/>
  </w:num>
  <w:num w:numId="29">
    <w:abstractNumId w:val="40"/>
  </w:num>
  <w:num w:numId="30">
    <w:abstractNumId w:val="41"/>
  </w:num>
  <w:num w:numId="31">
    <w:abstractNumId w:val="26"/>
  </w:num>
  <w:num w:numId="32">
    <w:abstractNumId w:val="5"/>
  </w:num>
  <w:num w:numId="33">
    <w:abstractNumId w:val="39"/>
  </w:num>
  <w:num w:numId="34">
    <w:abstractNumId w:val="2"/>
  </w:num>
  <w:num w:numId="35">
    <w:abstractNumId w:val="20"/>
  </w:num>
  <w:num w:numId="36">
    <w:abstractNumId w:val="3"/>
  </w:num>
  <w:num w:numId="37">
    <w:abstractNumId w:val="7"/>
  </w:num>
  <w:num w:numId="38">
    <w:abstractNumId w:val="8"/>
  </w:num>
  <w:num w:numId="39">
    <w:abstractNumId w:val="28"/>
  </w:num>
  <w:num w:numId="40">
    <w:abstractNumId w:val="32"/>
  </w:num>
  <w:num w:numId="41">
    <w:abstractNumId w:val="42"/>
  </w:num>
  <w:num w:numId="42">
    <w:abstractNumId w:val="22"/>
  </w:num>
  <w:num w:numId="43">
    <w:abstractNumId w:val="12"/>
  </w:num>
  <w:num w:numId="44">
    <w:abstractNumId w:val="4"/>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1BB"/>
    <w:rsid w:val="00006502"/>
    <w:rsid w:val="000156B8"/>
    <w:rsid w:val="00034D3F"/>
    <w:rsid w:val="00045EFA"/>
    <w:rsid w:val="000556D9"/>
    <w:rsid w:val="00061C75"/>
    <w:rsid w:val="0006324D"/>
    <w:rsid w:val="00063F08"/>
    <w:rsid w:val="00074361"/>
    <w:rsid w:val="00090BD6"/>
    <w:rsid w:val="000A0647"/>
    <w:rsid w:val="000A241D"/>
    <w:rsid w:val="000A3F37"/>
    <w:rsid w:val="000B45D4"/>
    <w:rsid w:val="000D40DB"/>
    <w:rsid w:val="000E01E3"/>
    <w:rsid w:val="000E0344"/>
    <w:rsid w:val="000E74D3"/>
    <w:rsid w:val="000E798D"/>
    <w:rsid w:val="000F471C"/>
    <w:rsid w:val="000F62D5"/>
    <w:rsid w:val="001016EE"/>
    <w:rsid w:val="00115FF3"/>
    <w:rsid w:val="001350FF"/>
    <w:rsid w:val="001367D3"/>
    <w:rsid w:val="00172CF8"/>
    <w:rsid w:val="00180ED3"/>
    <w:rsid w:val="001814AB"/>
    <w:rsid w:val="00183A5C"/>
    <w:rsid w:val="001B5C01"/>
    <w:rsid w:val="001D1891"/>
    <w:rsid w:val="001D73D7"/>
    <w:rsid w:val="001D7ED4"/>
    <w:rsid w:val="001E4975"/>
    <w:rsid w:val="001E5010"/>
    <w:rsid w:val="001F4503"/>
    <w:rsid w:val="0021112F"/>
    <w:rsid w:val="00217A07"/>
    <w:rsid w:val="0022604D"/>
    <w:rsid w:val="0022689F"/>
    <w:rsid w:val="00241CDB"/>
    <w:rsid w:val="002510C1"/>
    <w:rsid w:val="00254BDA"/>
    <w:rsid w:val="002615F7"/>
    <w:rsid w:val="00262BD3"/>
    <w:rsid w:val="0026473B"/>
    <w:rsid w:val="002701E0"/>
    <w:rsid w:val="002714CF"/>
    <w:rsid w:val="002761FA"/>
    <w:rsid w:val="00285BF2"/>
    <w:rsid w:val="002C3ADC"/>
    <w:rsid w:val="002C5684"/>
    <w:rsid w:val="002D1E7E"/>
    <w:rsid w:val="002E13CF"/>
    <w:rsid w:val="002E4A21"/>
    <w:rsid w:val="002F33B1"/>
    <w:rsid w:val="00315889"/>
    <w:rsid w:val="00321F87"/>
    <w:rsid w:val="0032758E"/>
    <w:rsid w:val="00334D77"/>
    <w:rsid w:val="0034478B"/>
    <w:rsid w:val="003501C9"/>
    <w:rsid w:val="003551C7"/>
    <w:rsid w:val="00367904"/>
    <w:rsid w:val="00377C70"/>
    <w:rsid w:val="00385348"/>
    <w:rsid w:val="00386706"/>
    <w:rsid w:val="0039318F"/>
    <w:rsid w:val="003960EF"/>
    <w:rsid w:val="003A3844"/>
    <w:rsid w:val="003B2AE8"/>
    <w:rsid w:val="003E32F8"/>
    <w:rsid w:val="003E4563"/>
    <w:rsid w:val="003E50D4"/>
    <w:rsid w:val="003F6515"/>
    <w:rsid w:val="004238E2"/>
    <w:rsid w:val="004357E0"/>
    <w:rsid w:val="00437932"/>
    <w:rsid w:val="00444E16"/>
    <w:rsid w:val="0046396F"/>
    <w:rsid w:val="00474CF4"/>
    <w:rsid w:val="00476976"/>
    <w:rsid w:val="00485244"/>
    <w:rsid w:val="00485E22"/>
    <w:rsid w:val="00491EC9"/>
    <w:rsid w:val="00497AAE"/>
    <w:rsid w:val="00497B88"/>
    <w:rsid w:val="004A0DD2"/>
    <w:rsid w:val="004B33C2"/>
    <w:rsid w:val="004B4D56"/>
    <w:rsid w:val="004C1578"/>
    <w:rsid w:val="004E0CA8"/>
    <w:rsid w:val="004E103A"/>
    <w:rsid w:val="004E4EBB"/>
    <w:rsid w:val="004F0001"/>
    <w:rsid w:val="005049C7"/>
    <w:rsid w:val="00521695"/>
    <w:rsid w:val="00531BC6"/>
    <w:rsid w:val="00533D83"/>
    <w:rsid w:val="00534894"/>
    <w:rsid w:val="005379F0"/>
    <w:rsid w:val="00540EC8"/>
    <w:rsid w:val="00555A07"/>
    <w:rsid w:val="00572B2C"/>
    <w:rsid w:val="00586C03"/>
    <w:rsid w:val="005971A9"/>
    <w:rsid w:val="00597DE3"/>
    <w:rsid w:val="005A52E7"/>
    <w:rsid w:val="005A6018"/>
    <w:rsid w:val="005C01A9"/>
    <w:rsid w:val="005D0CAE"/>
    <w:rsid w:val="005D550C"/>
    <w:rsid w:val="005E01DF"/>
    <w:rsid w:val="005E1603"/>
    <w:rsid w:val="005E2922"/>
    <w:rsid w:val="005F5FB1"/>
    <w:rsid w:val="00601BEC"/>
    <w:rsid w:val="00630E6B"/>
    <w:rsid w:val="00646B0E"/>
    <w:rsid w:val="006476F0"/>
    <w:rsid w:val="00653345"/>
    <w:rsid w:val="00656FBE"/>
    <w:rsid w:val="00660524"/>
    <w:rsid w:val="006611B5"/>
    <w:rsid w:val="00662E9A"/>
    <w:rsid w:val="00664A70"/>
    <w:rsid w:val="00665C41"/>
    <w:rsid w:val="00667927"/>
    <w:rsid w:val="0068050D"/>
    <w:rsid w:val="00686CE7"/>
    <w:rsid w:val="006A035B"/>
    <w:rsid w:val="006A0408"/>
    <w:rsid w:val="006A1214"/>
    <w:rsid w:val="006C3410"/>
    <w:rsid w:val="006C3C45"/>
    <w:rsid w:val="006D30A2"/>
    <w:rsid w:val="006E2C77"/>
    <w:rsid w:val="006E7CBF"/>
    <w:rsid w:val="00704B34"/>
    <w:rsid w:val="00720094"/>
    <w:rsid w:val="00730D3E"/>
    <w:rsid w:val="007320E0"/>
    <w:rsid w:val="00736452"/>
    <w:rsid w:val="00737689"/>
    <w:rsid w:val="0075333B"/>
    <w:rsid w:val="007602B8"/>
    <w:rsid w:val="00771ED8"/>
    <w:rsid w:val="00773A44"/>
    <w:rsid w:val="007868AC"/>
    <w:rsid w:val="007A38A5"/>
    <w:rsid w:val="007B13C3"/>
    <w:rsid w:val="007B1B41"/>
    <w:rsid w:val="007B5CF7"/>
    <w:rsid w:val="007D5645"/>
    <w:rsid w:val="007D5670"/>
    <w:rsid w:val="007D706F"/>
    <w:rsid w:val="007D7D71"/>
    <w:rsid w:val="007F1C0B"/>
    <w:rsid w:val="007F349E"/>
    <w:rsid w:val="00812AF7"/>
    <w:rsid w:val="00835086"/>
    <w:rsid w:val="00836905"/>
    <w:rsid w:val="008529FA"/>
    <w:rsid w:val="008558A1"/>
    <w:rsid w:val="008609B6"/>
    <w:rsid w:val="00860B6E"/>
    <w:rsid w:val="008614E8"/>
    <w:rsid w:val="00871F51"/>
    <w:rsid w:val="00873CEC"/>
    <w:rsid w:val="008765EA"/>
    <w:rsid w:val="00883544"/>
    <w:rsid w:val="00892C97"/>
    <w:rsid w:val="008A01BB"/>
    <w:rsid w:val="008B3031"/>
    <w:rsid w:val="008B34BF"/>
    <w:rsid w:val="008B6A41"/>
    <w:rsid w:val="008D2684"/>
    <w:rsid w:val="008D2C85"/>
    <w:rsid w:val="008D7A34"/>
    <w:rsid w:val="008E49AD"/>
    <w:rsid w:val="008E69B5"/>
    <w:rsid w:val="008E7E18"/>
    <w:rsid w:val="008F78A6"/>
    <w:rsid w:val="009026FD"/>
    <w:rsid w:val="00905917"/>
    <w:rsid w:val="00911B92"/>
    <w:rsid w:val="00913F31"/>
    <w:rsid w:val="00934042"/>
    <w:rsid w:val="00935847"/>
    <w:rsid w:val="00941667"/>
    <w:rsid w:val="0097317C"/>
    <w:rsid w:val="0097368D"/>
    <w:rsid w:val="0098297E"/>
    <w:rsid w:val="00990FCB"/>
    <w:rsid w:val="00996D2A"/>
    <w:rsid w:val="009A0A76"/>
    <w:rsid w:val="009C0D63"/>
    <w:rsid w:val="009C23F3"/>
    <w:rsid w:val="009D0F4A"/>
    <w:rsid w:val="009D227D"/>
    <w:rsid w:val="009D4F38"/>
    <w:rsid w:val="009E65AA"/>
    <w:rsid w:val="00A00BF6"/>
    <w:rsid w:val="00A06086"/>
    <w:rsid w:val="00A10223"/>
    <w:rsid w:val="00A10531"/>
    <w:rsid w:val="00A2577C"/>
    <w:rsid w:val="00A311D0"/>
    <w:rsid w:val="00A479D6"/>
    <w:rsid w:val="00A65865"/>
    <w:rsid w:val="00A74B05"/>
    <w:rsid w:val="00A80987"/>
    <w:rsid w:val="00A83174"/>
    <w:rsid w:val="00AB2886"/>
    <w:rsid w:val="00AC20E1"/>
    <w:rsid w:val="00AC399F"/>
    <w:rsid w:val="00AC7133"/>
    <w:rsid w:val="00AC7D82"/>
    <w:rsid w:val="00AD6A10"/>
    <w:rsid w:val="00AE1693"/>
    <w:rsid w:val="00AE3CD8"/>
    <w:rsid w:val="00AF1D45"/>
    <w:rsid w:val="00B101B9"/>
    <w:rsid w:val="00B16ABD"/>
    <w:rsid w:val="00B21A02"/>
    <w:rsid w:val="00B21F0C"/>
    <w:rsid w:val="00B32752"/>
    <w:rsid w:val="00B36BAF"/>
    <w:rsid w:val="00B449D3"/>
    <w:rsid w:val="00B45917"/>
    <w:rsid w:val="00B46636"/>
    <w:rsid w:val="00B53904"/>
    <w:rsid w:val="00B57F05"/>
    <w:rsid w:val="00B64A95"/>
    <w:rsid w:val="00B741B5"/>
    <w:rsid w:val="00B7500C"/>
    <w:rsid w:val="00B80CFF"/>
    <w:rsid w:val="00B86367"/>
    <w:rsid w:val="00B96DA8"/>
    <w:rsid w:val="00BA1BD3"/>
    <w:rsid w:val="00BA73F2"/>
    <w:rsid w:val="00BA7BE8"/>
    <w:rsid w:val="00BB24A7"/>
    <w:rsid w:val="00BB3FA3"/>
    <w:rsid w:val="00BC6EE1"/>
    <w:rsid w:val="00BC77F0"/>
    <w:rsid w:val="00BF5F64"/>
    <w:rsid w:val="00C00170"/>
    <w:rsid w:val="00C044FB"/>
    <w:rsid w:val="00C15D35"/>
    <w:rsid w:val="00C27754"/>
    <w:rsid w:val="00C3784E"/>
    <w:rsid w:val="00C5284D"/>
    <w:rsid w:val="00C55080"/>
    <w:rsid w:val="00C661B2"/>
    <w:rsid w:val="00C75A2D"/>
    <w:rsid w:val="00C7687D"/>
    <w:rsid w:val="00C77E74"/>
    <w:rsid w:val="00C80159"/>
    <w:rsid w:val="00C84B6F"/>
    <w:rsid w:val="00C9417F"/>
    <w:rsid w:val="00CA16DE"/>
    <w:rsid w:val="00CA2DF0"/>
    <w:rsid w:val="00CA4194"/>
    <w:rsid w:val="00CA4F7A"/>
    <w:rsid w:val="00CE3B3B"/>
    <w:rsid w:val="00CF5EFC"/>
    <w:rsid w:val="00D141F8"/>
    <w:rsid w:val="00D1510E"/>
    <w:rsid w:val="00D15EF3"/>
    <w:rsid w:val="00D25804"/>
    <w:rsid w:val="00D3401A"/>
    <w:rsid w:val="00D43569"/>
    <w:rsid w:val="00D6270F"/>
    <w:rsid w:val="00D75E27"/>
    <w:rsid w:val="00D83698"/>
    <w:rsid w:val="00D90D86"/>
    <w:rsid w:val="00D92A40"/>
    <w:rsid w:val="00D93079"/>
    <w:rsid w:val="00D9427F"/>
    <w:rsid w:val="00D97DD2"/>
    <w:rsid w:val="00DA2624"/>
    <w:rsid w:val="00DA40E3"/>
    <w:rsid w:val="00DB1DB8"/>
    <w:rsid w:val="00DC4090"/>
    <w:rsid w:val="00DC55A2"/>
    <w:rsid w:val="00DD633F"/>
    <w:rsid w:val="00DE3D42"/>
    <w:rsid w:val="00DF1E09"/>
    <w:rsid w:val="00DF21ED"/>
    <w:rsid w:val="00E0088D"/>
    <w:rsid w:val="00E01E5E"/>
    <w:rsid w:val="00E47E59"/>
    <w:rsid w:val="00E5475B"/>
    <w:rsid w:val="00E71C38"/>
    <w:rsid w:val="00E81963"/>
    <w:rsid w:val="00E86EC4"/>
    <w:rsid w:val="00E936F2"/>
    <w:rsid w:val="00EA02B1"/>
    <w:rsid w:val="00EC46D8"/>
    <w:rsid w:val="00EE1867"/>
    <w:rsid w:val="00EE1B5A"/>
    <w:rsid w:val="00EE252C"/>
    <w:rsid w:val="00EE7C84"/>
    <w:rsid w:val="00EF309B"/>
    <w:rsid w:val="00F03492"/>
    <w:rsid w:val="00F044A8"/>
    <w:rsid w:val="00F047A0"/>
    <w:rsid w:val="00F102B9"/>
    <w:rsid w:val="00F12F99"/>
    <w:rsid w:val="00F42BDD"/>
    <w:rsid w:val="00F541D0"/>
    <w:rsid w:val="00F57B81"/>
    <w:rsid w:val="00F734FF"/>
    <w:rsid w:val="00F831C8"/>
    <w:rsid w:val="00F83C42"/>
    <w:rsid w:val="00F85020"/>
    <w:rsid w:val="00F946CB"/>
    <w:rsid w:val="00FA1719"/>
    <w:rsid w:val="00FB253C"/>
    <w:rsid w:val="00FC0810"/>
    <w:rsid w:val="00FC3613"/>
    <w:rsid w:val="00FE2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B34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01BB"/>
  </w:style>
  <w:style w:type="character" w:styleId="Hyperlink">
    <w:name w:val="Hyperlink"/>
    <w:basedOn w:val="DefaultParagraphFont"/>
    <w:uiPriority w:val="99"/>
    <w:unhideWhenUsed/>
    <w:rsid w:val="008A01BB"/>
    <w:rPr>
      <w:color w:val="0000FF"/>
      <w:u w:val="single"/>
    </w:rPr>
  </w:style>
  <w:style w:type="character" w:customStyle="1" w:styleId="apple-style-span">
    <w:name w:val="apple-style-span"/>
    <w:basedOn w:val="DefaultParagraphFont"/>
    <w:rsid w:val="008B34BF"/>
  </w:style>
  <w:style w:type="character" w:customStyle="1" w:styleId="Heading3Char">
    <w:name w:val="Heading 3 Char"/>
    <w:basedOn w:val="DefaultParagraphFont"/>
    <w:link w:val="Heading3"/>
    <w:uiPriority w:val="9"/>
    <w:rsid w:val="008B34BF"/>
    <w:rPr>
      <w:rFonts w:ascii="Times New Roman" w:eastAsia="Times New Roman" w:hAnsi="Times New Roman" w:cs="Times New Roman"/>
      <w:b/>
      <w:bCs/>
      <w:sz w:val="27"/>
      <w:szCs w:val="27"/>
    </w:rPr>
  </w:style>
  <w:style w:type="character" w:customStyle="1" w:styleId="mw-headline">
    <w:name w:val="mw-headline"/>
    <w:basedOn w:val="DefaultParagraphFont"/>
    <w:rsid w:val="008B34BF"/>
  </w:style>
  <w:style w:type="character" w:customStyle="1" w:styleId="editsection">
    <w:name w:val="editsection"/>
    <w:basedOn w:val="DefaultParagraphFont"/>
    <w:rsid w:val="008B34BF"/>
  </w:style>
  <w:style w:type="paragraph" w:styleId="ListParagraph">
    <w:name w:val="List Paragraph"/>
    <w:basedOn w:val="Normal"/>
    <w:uiPriority w:val="34"/>
    <w:qFormat/>
    <w:rsid w:val="008B34BF"/>
    <w:pPr>
      <w:ind w:left="720"/>
      <w:contextualSpacing/>
    </w:pPr>
  </w:style>
  <w:style w:type="paragraph" w:styleId="BalloonText">
    <w:name w:val="Balloon Text"/>
    <w:basedOn w:val="Normal"/>
    <w:link w:val="BalloonTextChar"/>
    <w:uiPriority w:val="99"/>
    <w:semiHidden/>
    <w:unhideWhenUsed/>
    <w:rsid w:val="0047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76"/>
    <w:rPr>
      <w:rFonts w:ascii="Tahoma" w:hAnsi="Tahoma" w:cs="Tahoma"/>
      <w:sz w:val="16"/>
      <w:szCs w:val="16"/>
    </w:rPr>
  </w:style>
  <w:style w:type="paragraph" w:styleId="FootnoteText">
    <w:name w:val="footnote text"/>
    <w:basedOn w:val="Normal"/>
    <w:link w:val="FootnoteTextChar"/>
    <w:uiPriority w:val="99"/>
    <w:semiHidden/>
    <w:unhideWhenUsed/>
    <w:rsid w:val="00DA2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624"/>
    <w:rPr>
      <w:sz w:val="20"/>
      <w:szCs w:val="20"/>
    </w:rPr>
  </w:style>
  <w:style w:type="character" w:styleId="FootnoteReference">
    <w:name w:val="footnote reference"/>
    <w:basedOn w:val="DefaultParagraphFont"/>
    <w:uiPriority w:val="99"/>
    <w:semiHidden/>
    <w:unhideWhenUsed/>
    <w:rsid w:val="00DA2624"/>
    <w:rPr>
      <w:vertAlign w:val="superscript"/>
    </w:rPr>
  </w:style>
  <w:style w:type="paragraph" w:styleId="EndnoteText">
    <w:name w:val="endnote text"/>
    <w:basedOn w:val="Normal"/>
    <w:link w:val="EndnoteTextChar"/>
    <w:uiPriority w:val="99"/>
    <w:semiHidden/>
    <w:unhideWhenUsed/>
    <w:rsid w:val="008D26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684"/>
    <w:rPr>
      <w:sz w:val="20"/>
      <w:szCs w:val="20"/>
    </w:rPr>
  </w:style>
  <w:style w:type="character" w:styleId="EndnoteReference">
    <w:name w:val="endnote reference"/>
    <w:basedOn w:val="DefaultParagraphFont"/>
    <w:uiPriority w:val="99"/>
    <w:semiHidden/>
    <w:unhideWhenUsed/>
    <w:rsid w:val="008D2684"/>
    <w:rPr>
      <w:vertAlign w:val="superscript"/>
    </w:rPr>
  </w:style>
  <w:style w:type="character" w:styleId="FollowedHyperlink">
    <w:name w:val="FollowedHyperlink"/>
    <w:basedOn w:val="DefaultParagraphFont"/>
    <w:uiPriority w:val="99"/>
    <w:semiHidden/>
    <w:unhideWhenUsed/>
    <w:rsid w:val="007D7D71"/>
    <w:rPr>
      <w:color w:val="800080" w:themeColor="followedHyperlink"/>
      <w:u w:val="single"/>
    </w:rPr>
  </w:style>
  <w:style w:type="character" w:customStyle="1" w:styleId="hps">
    <w:name w:val="hps"/>
    <w:basedOn w:val="DefaultParagraphFont"/>
    <w:rsid w:val="004C1578"/>
  </w:style>
  <w:style w:type="character" w:styleId="Emphasis">
    <w:name w:val="Emphasis"/>
    <w:basedOn w:val="DefaultParagraphFont"/>
    <w:uiPriority w:val="20"/>
    <w:qFormat/>
    <w:rsid w:val="008369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B34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0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01BB"/>
  </w:style>
  <w:style w:type="character" w:styleId="Hyperlink">
    <w:name w:val="Hyperlink"/>
    <w:basedOn w:val="DefaultParagraphFont"/>
    <w:uiPriority w:val="99"/>
    <w:unhideWhenUsed/>
    <w:rsid w:val="008A01BB"/>
    <w:rPr>
      <w:color w:val="0000FF"/>
      <w:u w:val="single"/>
    </w:rPr>
  </w:style>
  <w:style w:type="character" w:customStyle="1" w:styleId="apple-style-span">
    <w:name w:val="apple-style-span"/>
    <w:basedOn w:val="DefaultParagraphFont"/>
    <w:rsid w:val="008B34BF"/>
  </w:style>
  <w:style w:type="character" w:customStyle="1" w:styleId="Heading3Char">
    <w:name w:val="Heading 3 Char"/>
    <w:basedOn w:val="DefaultParagraphFont"/>
    <w:link w:val="Heading3"/>
    <w:uiPriority w:val="9"/>
    <w:rsid w:val="008B34BF"/>
    <w:rPr>
      <w:rFonts w:ascii="Times New Roman" w:eastAsia="Times New Roman" w:hAnsi="Times New Roman" w:cs="Times New Roman"/>
      <w:b/>
      <w:bCs/>
      <w:sz w:val="27"/>
      <w:szCs w:val="27"/>
    </w:rPr>
  </w:style>
  <w:style w:type="character" w:customStyle="1" w:styleId="mw-headline">
    <w:name w:val="mw-headline"/>
    <w:basedOn w:val="DefaultParagraphFont"/>
    <w:rsid w:val="008B34BF"/>
  </w:style>
  <w:style w:type="character" w:customStyle="1" w:styleId="editsection">
    <w:name w:val="editsection"/>
    <w:basedOn w:val="DefaultParagraphFont"/>
    <w:rsid w:val="008B34BF"/>
  </w:style>
  <w:style w:type="paragraph" w:styleId="ListParagraph">
    <w:name w:val="List Paragraph"/>
    <w:basedOn w:val="Normal"/>
    <w:uiPriority w:val="34"/>
    <w:qFormat/>
    <w:rsid w:val="008B34BF"/>
    <w:pPr>
      <w:ind w:left="720"/>
      <w:contextualSpacing/>
    </w:pPr>
  </w:style>
  <w:style w:type="paragraph" w:styleId="BalloonText">
    <w:name w:val="Balloon Text"/>
    <w:basedOn w:val="Normal"/>
    <w:link w:val="BalloonTextChar"/>
    <w:uiPriority w:val="99"/>
    <w:semiHidden/>
    <w:unhideWhenUsed/>
    <w:rsid w:val="00476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976"/>
    <w:rPr>
      <w:rFonts w:ascii="Tahoma" w:hAnsi="Tahoma" w:cs="Tahoma"/>
      <w:sz w:val="16"/>
      <w:szCs w:val="16"/>
    </w:rPr>
  </w:style>
  <w:style w:type="paragraph" w:styleId="FootnoteText">
    <w:name w:val="footnote text"/>
    <w:basedOn w:val="Normal"/>
    <w:link w:val="FootnoteTextChar"/>
    <w:uiPriority w:val="99"/>
    <w:semiHidden/>
    <w:unhideWhenUsed/>
    <w:rsid w:val="00DA2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624"/>
    <w:rPr>
      <w:sz w:val="20"/>
      <w:szCs w:val="20"/>
    </w:rPr>
  </w:style>
  <w:style w:type="character" w:styleId="FootnoteReference">
    <w:name w:val="footnote reference"/>
    <w:basedOn w:val="DefaultParagraphFont"/>
    <w:uiPriority w:val="99"/>
    <w:semiHidden/>
    <w:unhideWhenUsed/>
    <w:rsid w:val="00DA2624"/>
    <w:rPr>
      <w:vertAlign w:val="superscript"/>
    </w:rPr>
  </w:style>
  <w:style w:type="paragraph" w:styleId="EndnoteText">
    <w:name w:val="endnote text"/>
    <w:basedOn w:val="Normal"/>
    <w:link w:val="EndnoteTextChar"/>
    <w:uiPriority w:val="99"/>
    <w:semiHidden/>
    <w:unhideWhenUsed/>
    <w:rsid w:val="008D26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2684"/>
    <w:rPr>
      <w:sz w:val="20"/>
      <w:szCs w:val="20"/>
    </w:rPr>
  </w:style>
  <w:style w:type="character" w:styleId="EndnoteReference">
    <w:name w:val="endnote reference"/>
    <w:basedOn w:val="DefaultParagraphFont"/>
    <w:uiPriority w:val="99"/>
    <w:semiHidden/>
    <w:unhideWhenUsed/>
    <w:rsid w:val="008D2684"/>
    <w:rPr>
      <w:vertAlign w:val="superscript"/>
    </w:rPr>
  </w:style>
  <w:style w:type="character" w:styleId="FollowedHyperlink">
    <w:name w:val="FollowedHyperlink"/>
    <w:basedOn w:val="DefaultParagraphFont"/>
    <w:uiPriority w:val="99"/>
    <w:semiHidden/>
    <w:unhideWhenUsed/>
    <w:rsid w:val="007D7D71"/>
    <w:rPr>
      <w:color w:val="800080" w:themeColor="followedHyperlink"/>
      <w:u w:val="single"/>
    </w:rPr>
  </w:style>
  <w:style w:type="character" w:customStyle="1" w:styleId="hps">
    <w:name w:val="hps"/>
    <w:basedOn w:val="DefaultParagraphFont"/>
    <w:rsid w:val="004C1578"/>
  </w:style>
  <w:style w:type="character" w:styleId="Emphasis">
    <w:name w:val="Emphasis"/>
    <w:basedOn w:val="DefaultParagraphFont"/>
    <w:uiPriority w:val="20"/>
    <w:qFormat/>
    <w:rsid w:val="008369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811">
      <w:bodyDiv w:val="1"/>
      <w:marLeft w:val="0"/>
      <w:marRight w:val="0"/>
      <w:marTop w:val="0"/>
      <w:marBottom w:val="0"/>
      <w:divBdr>
        <w:top w:val="none" w:sz="0" w:space="0" w:color="auto"/>
        <w:left w:val="none" w:sz="0" w:space="0" w:color="auto"/>
        <w:bottom w:val="none" w:sz="0" w:space="0" w:color="auto"/>
        <w:right w:val="none" w:sz="0" w:space="0" w:color="auto"/>
      </w:divBdr>
    </w:div>
    <w:div w:id="1339698076">
      <w:bodyDiv w:val="1"/>
      <w:marLeft w:val="0"/>
      <w:marRight w:val="0"/>
      <w:marTop w:val="0"/>
      <w:marBottom w:val="0"/>
      <w:divBdr>
        <w:top w:val="none" w:sz="0" w:space="0" w:color="auto"/>
        <w:left w:val="none" w:sz="0" w:space="0" w:color="auto"/>
        <w:bottom w:val="none" w:sz="0" w:space="0" w:color="auto"/>
        <w:right w:val="none" w:sz="0" w:space="0" w:color="auto"/>
      </w:divBdr>
    </w:div>
    <w:div w:id="1431974707">
      <w:bodyDiv w:val="1"/>
      <w:marLeft w:val="0"/>
      <w:marRight w:val="0"/>
      <w:marTop w:val="0"/>
      <w:marBottom w:val="0"/>
      <w:divBdr>
        <w:top w:val="none" w:sz="0" w:space="0" w:color="auto"/>
        <w:left w:val="none" w:sz="0" w:space="0" w:color="auto"/>
        <w:bottom w:val="none" w:sz="0" w:space="0" w:color="auto"/>
        <w:right w:val="none" w:sz="0" w:space="0" w:color="auto"/>
      </w:divBdr>
    </w:div>
    <w:div w:id="1480536974">
      <w:bodyDiv w:val="1"/>
      <w:marLeft w:val="0"/>
      <w:marRight w:val="0"/>
      <w:marTop w:val="0"/>
      <w:marBottom w:val="0"/>
      <w:divBdr>
        <w:top w:val="none" w:sz="0" w:space="0" w:color="auto"/>
        <w:left w:val="none" w:sz="0" w:space="0" w:color="auto"/>
        <w:bottom w:val="none" w:sz="0" w:space="0" w:color="auto"/>
        <w:right w:val="none" w:sz="0" w:space="0" w:color="auto"/>
      </w:divBdr>
      <w:divsChild>
        <w:div w:id="1492795034">
          <w:marLeft w:val="0"/>
          <w:marRight w:val="0"/>
          <w:marTop w:val="0"/>
          <w:marBottom w:val="0"/>
          <w:divBdr>
            <w:top w:val="none" w:sz="0" w:space="0" w:color="auto"/>
            <w:left w:val="none" w:sz="0" w:space="0" w:color="auto"/>
            <w:bottom w:val="none" w:sz="0" w:space="0" w:color="auto"/>
            <w:right w:val="none" w:sz="0" w:space="0" w:color="auto"/>
          </w:divBdr>
        </w:div>
        <w:div w:id="1022970968">
          <w:marLeft w:val="0"/>
          <w:marRight w:val="0"/>
          <w:marTop w:val="0"/>
          <w:marBottom w:val="0"/>
          <w:divBdr>
            <w:top w:val="none" w:sz="0" w:space="0" w:color="auto"/>
            <w:left w:val="none" w:sz="0" w:space="0" w:color="auto"/>
            <w:bottom w:val="none" w:sz="0" w:space="0" w:color="auto"/>
            <w:right w:val="none" w:sz="0" w:space="0" w:color="auto"/>
          </w:divBdr>
        </w:div>
        <w:div w:id="1932935381">
          <w:marLeft w:val="0"/>
          <w:marRight w:val="0"/>
          <w:marTop w:val="0"/>
          <w:marBottom w:val="0"/>
          <w:divBdr>
            <w:top w:val="none" w:sz="0" w:space="0" w:color="auto"/>
            <w:left w:val="none" w:sz="0" w:space="0" w:color="auto"/>
            <w:bottom w:val="none" w:sz="0" w:space="0" w:color="auto"/>
            <w:right w:val="none" w:sz="0" w:space="0" w:color="auto"/>
          </w:divBdr>
        </w:div>
        <w:div w:id="1474181589">
          <w:marLeft w:val="0"/>
          <w:marRight w:val="0"/>
          <w:marTop w:val="0"/>
          <w:marBottom w:val="0"/>
          <w:divBdr>
            <w:top w:val="none" w:sz="0" w:space="0" w:color="auto"/>
            <w:left w:val="none" w:sz="0" w:space="0" w:color="auto"/>
            <w:bottom w:val="none" w:sz="0" w:space="0" w:color="auto"/>
            <w:right w:val="none" w:sz="0" w:space="0" w:color="auto"/>
          </w:divBdr>
        </w:div>
        <w:div w:id="1273324358">
          <w:marLeft w:val="0"/>
          <w:marRight w:val="0"/>
          <w:marTop w:val="0"/>
          <w:marBottom w:val="0"/>
          <w:divBdr>
            <w:top w:val="none" w:sz="0" w:space="0" w:color="auto"/>
            <w:left w:val="none" w:sz="0" w:space="0" w:color="auto"/>
            <w:bottom w:val="none" w:sz="0" w:space="0" w:color="auto"/>
            <w:right w:val="none" w:sz="0" w:space="0" w:color="auto"/>
          </w:divBdr>
        </w:div>
        <w:div w:id="434592536">
          <w:marLeft w:val="0"/>
          <w:marRight w:val="0"/>
          <w:marTop w:val="0"/>
          <w:marBottom w:val="0"/>
          <w:divBdr>
            <w:top w:val="none" w:sz="0" w:space="0" w:color="auto"/>
            <w:left w:val="none" w:sz="0" w:space="0" w:color="auto"/>
            <w:bottom w:val="none" w:sz="0" w:space="0" w:color="auto"/>
            <w:right w:val="none" w:sz="0" w:space="0" w:color="auto"/>
          </w:divBdr>
        </w:div>
        <w:div w:id="1163200201">
          <w:marLeft w:val="0"/>
          <w:marRight w:val="0"/>
          <w:marTop w:val="0"/>
          <w:marBottom w:val="0"/>
          <w:divBdr>
            <w:top w:val="none" w:sz="0" w:space="0" w:color="auto"/>
            <w:left w:val="none" w:sz="0" w:space="0" w:color="auto"/>
            <w:bottom w:val="none" w:sz="0" w:space="0" w:color="auto"/>
            <w:right w:val="none" w:sz="0" w:space="0" w:color="auto"/>
          </w:divBdr>
        </w:div>
        <w:div w:id="1595824805">
          <w:marLeft w:val="0"/>
          <w:marRight w:val="0"/>
          <w:marTop w:val="0"/>
          <w:marBottom w:val="0"/>
          <w:divBdr>
            <w:top w:val="none" w:sz="0" w:space="0" w:color="auto"/>
            <w:left w:val="none" w:sz="0" w:space="0" w:color="auto"/>
            <w:bottom w:val="none" w:sz="0" w:space="0" w:color="auto"/>
            <w:right w:val="none" w:sz="0" w:space="0" w:color="auto"/>
          </w:divBdr>
        </w:div>
        <w:div w:id="322202710">
          <w:marLeft w:val="0"/>
          <w:marRight w:val="0"/>
          <w:marTop w:val="0"/>
          <w:marBottom w:val="0"/>
          <w:divBdr>
            <w:top w:val="none" w:sz="0" w:space="0" w:color="auto"/>
            <w:left w:val="none" w:sz="0" w:space="0" w:color="auto"/>
            <w:bottom w:val="none" w:sz="0" w:space="0" w:color="auto"/>
            <w:right w:val="none" w:sz="0" w:space="0" w:color="auto"/>
          </w:divBdr>
        </w:div>
        <w:div w:id="970937662">
          <w:marLeft w:val="0"/>
          <w:marRight w:val="0"/>
          <w:marTop w:val="0"/>
          <w:marBottom w:val="0"/>
          <w:divBdr>
            <w:top w:val="none" w:sz="0" w:space="0" w:color="auto"/>
            <w:left w:val="none" w:sz="0" w:space="0" w:color="auto"/>
            <w:bottom w:val="none" w:sz="0" w:space="0" w:color="auto"/>
            <w:right w:val="none" w:sz="0" w:space="0" w:color="auto"/>
          </w:divBdr>
        </w:div>
        <w:div w:id="1082870998">
          <w:marLeft w:val="0"/>
          <w:marRight w:val="0"/>
          <w:marTop w:val="0"/>
          <w:marBottom w:val="0"/>
          <w:divBdr>
            <w:top w:val="none" w:sz="0" w:space="0" w:color="auto"/>
            <w:left w:val="none" w:sz="0" w:space="0" w:color="auto"/>
            <w:bottom w:val="none" w:sz="0" w:space="0" w:color="auto"/>
            <w:right w:val="none" w:sz="0" w:space="0" w:color="auto"/>
          </w:divBdr>
        </w:div>
        <w:div w:id="1450927077">
          <w:marLeft w:val="0"/>
          <w:marRight w:val="0"/>
          <w:marTop w:val="0"/>
          <w:marBottom w:val="0"/>
          <w:divBdr>
            <w:top w:val="none" w:sz="0" w:space="0" w:color="auto"/>
            <w:left w:val="none" w:sz="0" w:space="0" w:color="auto"/>
            <w:bottom w:val="none" w:sz="0" w:space="0" w:color="auto"/>
            <w:right w:val="none" w:sz="0" w:space="0" w:color="auto"/>
          </w:divBdr>
        </w:div>
        <w:div w:id="1879467145">
          <w:marLeft w:val="0"/>
          <w:marRight w:val="0"/>
          <w:marTop w:val="0"/>
          <w:marBottom w:val="0"/>
          <w:divBdr>
            <w:top w:val="none" w:sz="0" w:space="0" w:color="auto"/>
            <w:left w:val="none" w:sz="0" w:space="0" w:color="auto"/>
            <w:bottom w:val="none" w:sz="0" w:space="0" w:color="auto"/>
            <w:right w:val="none" w:sz="0" w:space="0" w:color="auto"/>
          </w:divBdr>
        </w:div>
        <w:div w:id="150367453">
          <w:marLeft w:val="0"/>
          <w:marRight w:val="0"/>
          <w:marTop w:val="0"/>
          <w:marBottom w:val="0"/>
          <w:divBdr>
            <w:top w:val="none" w:sz="0" w:space="0" w:color="auto"/>
            <w:left w:val="none" w:sz="0" w:space="0" w:color="auto"/>
            <w:bottom w:val="none" w:sz="0" w:space="0" w:color="auto"/>
            <w:right w:val="none" w:sz="0" w:space="0" w:color="auto"/>
          </w:divBdr>
        </w:div>
        <w:div w:id="323440843">
          <w:marLeft w:val="0"/>
          <w:marRight w:val="0"/>
          <w:marTop w:val="0"/>
          <w:marBottom w:val="0"/>
          <w:divBdr>
            <w:top w:val="none" w:sz="0" w:space="0" w:color="auto"/>
            <w:left w:val="none" w:sz="0" w:space="0" w:color="auto"/>
            <w:bottom w:val="none" w:sz="0" w:space="0" w:color="auto"/>
            <w:right w:val="none" w:sz="0" w:space="0" w:color="auto"/>
          </w:divBdr>
        </w:div>
        <w:div w:id="335309036">
          <w:marLeft w:val="0"/>
          <w:marRight w:val="0"/>
          <w:marTop w:val="0"/>
          <w:marBottom w:val="0"/>
          <w:divBdr>
            <w:top w:val="none" w:sz="0" w:space="0" w:color="auto"/>
            <w:left w:val="none" w:sz="0" w:space="0" w:color="auto"/>
            <w:bottom w:val="none" w:sz="0" w:space="0" w:color="auto"/>
            <w:right w:val="none" w:sz="0" w:space="0" w:color="auto"/>
          </w:divBdr>
        </w:div>
        <w:div w:id="1000158303">
          <w:marLeft w:val="0"/>
          <w:marRight w:val="0"/>
          <w:marTop w:val="0"/>
          <w:marBottom w:val="0"/>
          <w:divBdr>
            <w:top w:val="none" w:sz="0" w:space="0" w:color="auto"/>
            <w:left w:val="none" w:sz="0" w:space="0" w:color="auto"/>
            <w:bottom w:val="none" w:sz="0" w:space="0" w:color="auto"/>
            <w:right w:val="none" w:sz="0" w:space="0" w:color="auto"/>
          </w:divBdr>
        </w:div>
        <w:div w:id="1075250866">
          <w:marLeft w:val="0"/>
          <w:marRight w:val="0"/>
          <w:marTop w:val="0"/>
          <w:marBottom w:val="0"/>
          <w:divBdr>
            <w:top w:val="none" w:sz="0" w:space="0" w:color="auto"/>
            <w:left w:val="none" w:sz="0" w:space="0" w:color="auto"/>
            <w:bottom w:val="none" w:sz="0" w:space="0" w:color="auto"/>
            <w:right w:val="none" w:sz="0" w:space="0" w:color="auto"/>
          </w:divBdr>
        </w:div>
      </w:divsChild>
    </w:div>
    <w:div w:id="1629051487">
      <w:bodyDiv w:val="1"/>
      <w:marLeft w:val="0"/>
      <w:marRight w:val="0"/>
      <w:marTop w:val="0"/>
      <w:marBottom w:val="0"/>
      <w:divBdr>
        <w:top w:val="none" w:sz="0" w:space="0" w:color="auto"/>
        <w:left w:val="none" w:sz="0" w:space="0" w:color="auto"/>
        <w:bottom w:val="none" w:sz="0" w:space="0" w:color="auto"/>
        <w:right w:val="none" w:sz="0" w:space="0" w:color="auto"/>
      </w:divBdr>
    </w:div>
    <w:div w:id="1818036074">
      <w:bodyDiv w:val="1"/>
      <w:marLeft w:val="0"/>
      <w:marRight w:val="0"/>
      <w:marTop w:val="0"/>
      <w:marBottom w:val="0"/>
      <w:divBdr>
        <w:top w:val="none" w:sz="0" w:space="0" w:color="auto"/>
        <w:left w:val="none" w:sz="0" w:space="0" w:color="auto"/>
        <w:bottom w:val="none" w:sz="0" w:space="0" w:color="auto"/>
        <w:right w:val="none" w:sz="0" w:space="0" w:color="auto"/>
      </w:divBdr>
    </w:div>
    <w:div w:id="20848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ta.wikimedia.org/wiki/Global/Brazil/Progress_Report" TargetMode="External"/><Relationship Id="rId18" Type="http://schemas.openxmlformats.org/officeDocument/2006/relationships/hyperlink" Target="http://www.ibge.gov.br/home/estatistica/populacao/trabalhoerendimento/pnad2008/default.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c.gov.br/wp-content/uploads/2009/11/o-brasil-em-alta-velocidade1.pdf" TargetMode="External"/><Relationship Id="rId7" Type="http://schemas.openxmlformats.org/officeDocument/2006/relationships/footnotes" Target="footnotes.xml"/><Relationship Id="rId12" Type="http://schemas.openxmlformats.org/officeDocument/2006/relationships/hyperlink" Target="mailto:carolrossiniatwiki@gmail.com" TargetMode="External"/><Relationship Id="rId17" Type="http://schemas.openxmlformats.org/officeDocument/2006/relationships/hyperlink" Target="http://www.v-brazil.com/science/history-internet-brazil.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Brazil" TargetMode="External"/><Relationship Id="rId20" Type="http://schemas.openxmlformats.org/officeDocument/2006/relationships/hyperlink" Target="http://www.teleco.com.br/cidadesdigitais.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mediafoundation.org/wiki/Home" TargetMode="External"/><Relationship Id="rId24" Type="http://schemas.openxmlformats.org/officeDocument/2006/relationships/hyperlink" Target="http://www3.fgv.br/ibrecps/cpc/CPC_apresentacao_fim_eng_I_PA2.pdf" TargetMode="External"/><Relationship Id="rId5" Type="http://schemas.openxmlformats.org/officeDocument/2006/relationships/settings" Target="settings.xml"/><Relationship Id="rId15" Type="http://schemas.openxmlformats.org/officeDocument/2006/relationships/hyperlink" Target="http://pt.wikipedia.org/wiki/Wikipedia:Cartografia_dos_Wikipedistas/Brasil" TargetMode="External"/><Relationship Id="rId23" Type="http://schemas.openxmlformats.org/officeDocument/2006/relationships/hyperlink" Target="http://consultoriaprofuturo.com/wp-content/uploads/2010/09/Internet-banda-larga.pdf" TargetMode="External"/><Relationship Id="rId10" Type="http://schemas.openxmlformats.org/officeDocument/2006/relationships/hyperlink" Target="http://wikimediafoundation.org/wiki/Home" TargetMode="External"/><Relationship Id="rId19" Type="http://schemas.openxmlformats.org/officeDocument/2006/relationships/hyperlink" Target="http://www.guiadascidadesdigitais.com.br/site/pagina/o-que-cidade-digital" TargetMode="External"/><Relationship Id="rId4" Type="http://schemas.microsoft.com/office/2007/relationships/stylesWithEffects" Target="stylesWithEffects.xml"/><Relationship Id="rId9" Type="http://schemas.openxmlformats.org/officeDocument/2006/relationships/hyperlink" Target="http://meta.wikimedia.org/wiki/Global/Brazil" TargetMode="External"/><Relationship Id="rId14" Type="http://schemas.openxmlformats.org/officeDocument/2006/relationships/image" Target="media/image1.png"/><Relationship Id="rId22" Type="http://schemas.openxmlformats.org/officeDocument/2006/relationships/hyperlink" Target="http://www.fgv.br/seminarios/gestaodoativo/arq/4a%20mesa/Paulo%20Sergio%20Sgobbi.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pt.wikipedia.org/wiki/Wikipedia:Esplanada/propostas" TargetMode="External"/><Relationship Id="rId13" Type="http://schemas.openxmlformats.org/officeDocument/2006/relationships/hyperlink" Target="http://pt.wikipedia.org/wiki/Wikipedia:Esplanada/Arquivo/2010/Novembro" TargetMode="External"/><Relationship Id="rId3" Type="http://schemas.openxmlformats.org/officeDocument/2006/relationships/hyperlink" Target="http://pt.wikipedia.org/wiki/Categoria:!Wikipedistas_do_Norte_do_Brasil" TargetMode="External"/><Relationship Id="rId7" Type="http://schemas.openxmlformats.org/officeDocument/2006/relationships/hyperlink" Target="http://pt.wikipedia.org/wiki/Wikipedia:A_Wikip%C3%A9dia_na_academia" TargetMode="External"/><Relationship Id="rId12" Type="http://schemas.openxmlformats.org/officeDocument/2006/relationships/hyperlink" Target="http://lists.wikimedia.org/pipermail/wikimediabr-l/2010-November/thread.html" TargetMode="External"/><Relationship Id="rId17" Type="http://schemas.openxmlformats.org/officeDocument/2006/relationships/hyperlink" Target="http://br.wikimedia.org/wiki/Relacionamento_com_a_Wikimedia_Foundation/Comit&#234;_de_Cap%C3%ADtulos/Resposta_aos_questionamentos_2010_02" TargetMode="External"/><Relationship Id="rId2" Type="http://schemas.openxmlformats.org/officeDocument/2006/relationships/hyperlink" Target="http://pt.wikipedia.org/wiki/Categoria:!Wikipedistas_do_Nordeste_do_Brasil" TargetMode="External"/><Relationship Id="rId16" Type="http://schemas.openxmlformats.org/officeDocument/2006/relationships/hyperlink" Target="http://br.wikimedia.org/wiki/Relacionamento_com_a_Wikimedia_Foundation/Comit&#234;_de_Cap%C3%ADtulos/Resposta_aos_questionamentos_2010_02" TargetMode="External"/><Relationship Id="rId1" Type="http://schemas.openxmlformats.org/officeDocument/2006/relationships/hyperlink" Target="http://pt.wikipedia.org/wiki/Wikipedia:Cartografia_dos_Wikipedistas" TargetMode="External"/><Relationship Id="rId6" Type="http://schemas.openxmlformats.org/officeDocument/2006/relationships/hyperlink" Target="http://br.wikimedia.org/wiki/Categoria:Mutir&#245;es" TargetMode="External"/><Relationship Id="rId11" Type="http://schemas.openxmlformats.org/officeDocument/2006/relationships/hyperlink" Target="http://pt.wikipedia.org/wiki/Wikipedia:Esplanada/Arquivo/2010/Novembro" TargetMode="External"/><Relationship Id="rId5" Type="http://schemas.openxmlformats.org/officeDocument/2006/relationships/hyperlink" Target="http://pt.wikipedia.org/wiki/Categoria:!Wikipedistas_do_Sul_do_Brasil" TargetMode="External"/><Relationship Id="rId15" Type="http://schemas.openxmlformats.org/officeDocument/2006/relationships/hyperlink" Target="http://br.wikimedia.org/wiki/Wikimedia:Statement_of_Principles" TargetMode="External"/><Relationship Id="rId10" Type="http://schemas.openxmlformats.org/officeDocument/2006/relationships/hyperlink" Target="http://pt.wikipedia.org/wiki/Wikipedia_Discuss%C3%A3o:Pedidos_de_opini%C3%A3o/Pedido_de_interven%C3%A7%C3%A3o" TargetMode="External"/><Relationship Id="rId4" Type="http://schemas.openxmlformats.org/officeDocument/2006/relationships/hyperlink" Target="http://pt.wikipedia.org/wiki/Categoria:!Wikipedistas_do_Sudeste_do_Brasil" TargetMode="External"/><Relationship Id="rId9" Type="http://schemas.openxmlformats.org/officeDocument/2006/relationships/hyperlink" Target="http://pt.wikipedia.org/wiki/Wikipedia:Pedidos_de_opini%C3%A3o/Pedido_de_interven%C3%A7%C3%A3o" TargetMode="External"/><Relationship Id="rId14" Type="http://schemas.openxmlformats.org/officeDocument/2006/relationships/hyperlink" Target="http://br.wikimedia.org/wiki/Wikimedia:Statement_of_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36E3-B961-43F9-AE57-539989FE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6229</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carol</dc:creator>
  <cp:lastModifiedBy>john and carol</cp:lastModifiedBy>
  <cp:revision>3</cp:revision>
  <dcterms:created xsi:type="dcterms:W3CDTF">2010-12-29T01:35:00Z</dcterms:created>
  <dcterms:modified xsi:type="dcterms:W3CDTF">2010-12-29T01:53:00Z</dcterms:modified>
</cp:coreProperties>
</file>